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D13" w:rsidRPr="00AA5ED9" w:rsidRDefault="002B4D13" w:rsidP="002B4D13">
      <w:pPr>
        <w:pStyle w:val="Nagwek1"/>
        <w:rPr>
          <w:rFonts w:asciiTheme="minorHAnsi" w:eastAsia="Calibri" w:hAnsiTheme="minorHAnsi" w:cstheme="minorHAnsi"/>
          <w:color w:val="auto"/>
          <w:sz w:val="48"/>
          <w:szCs w:val="48"/>
        </w:rPr>
      </w:pPr>
      <w:r w:rsidRPr="006D16E5">
        <w:rPr>
          <w:rFonts w:asciiTheme="minorHAnsi" w:eastAsia="Calibri" w:hAnsiTheme="minorHAnsi" w:cstheme="minorHAnsi"/>
          <w:color w:val="auto"/>
          <w:sz w:val="48"/>
          <w:szCs w:val="48"/>
        </w:rPr>
        <w:t>S</w:t>
      </w:r>
      <w:r w:rsidR="00DD1E8A" w:rsidRPr="006D16E5">
        <w:rPr>
          <w:rFonts w:asciiTheme="minorHAnsi" w:eastAsia="Calibri" w:hAnsiTheme="minorHAnsi" w:cstheme="minorHAnsi"/>
          <w:color w:val="auto"/>
          <w:sz w:val="48"/>
          <w:szCs w:val="48"/>
        </w:rPr>
        <w:t>tand</w:t>
      </w:r>
      <w:r w:rsidR="00DD1E8A" w:rsidRPr="00AA5ED9">
        <w:rPr>
          <w:rFonts w:asciiTheme="minorHAnsi" w:eastAsia="Calibri" w:hAnsiTheme="minorHAnsi" w:cstheme="minorHAnsi"/>
          <w:color w:val="auto"/>
          <w:sz w:val="48"/>
          <w:szCs w:val="48"/>
        </w:rPr>
        <w:t>ardy Ochrony Małoletnich</w:t>
      </w:r>
    </w:p>
    <w:p w:rsidR="002B4D13" w:rsidRPr="00AA5ED9" w:rsidRDefault="002B4D13" w:rsidP="002B4D13">
      <w:pPr>
        <w:shd w:val="clear" w:color="auto" w:fill="FFFFFF"/>
        <w:ind w:right="-142"/>
        <w:rPr>
          <w:rFonts w:asciiTheme="minorHAnsi" w:eastAsia="Calibri" w:hAnsiTheme="minorHAnsi" w:cstheme="minorHAnsi"/>
          <w:bCs/>
          <w:kern w:val="2"/>
          <w:sz w:val="48"/>
          <w:szCs w:val="48"/>
        </w:rPr>
      </w:pPr>
      <w:r w:rsidRPr="00AA5ED9">
        <w:rPr>
          <w:rFonts w:asciiTheme="minorHAnsi" w:eastAsia="Calibri" w:hAnsiTheme="minorHAnsi" w:cstheme="minorHAnsi"/>
          <w:bCs/>
          <w:kern w:val="2"/>
          <w:sz w:val="48"/>
          <w:szCs w:val="48"/>
        </w:rPr>
        <w:t>w Zespole Szkół Zawodowych</w:t>
      </w:r>
    </w:p>
    <w:p w:rsidR="002B4D13" w:rsidRPr="00AA5ED9" w:rsidRDefault="002B4D13" w:rsidP="002B4D13">
      <w:pPr>
        <w:shd w:val="clear" w:color="auto" w:fill="FFFFFF"/>
        <w:spacing w:after="480" w:line="360" w:lineRule="auto"/>
        <w:ind w:right="-142"/>
        <w:rPr>
          <w:rFonts w:asciiTheme="minorHAnsi" w:eastAsia="Calibri" w:hAnsiTheme="minorHAnsi" w:cstheme="minorHAnsi"/>
          <w:bCs/>
          <w:kern w:val="2"/>
          <w:sz w:val="48"/>
          <w:szCs w:val="48"/>
        </w:rPr>
      </w:pPr>
      <w:r w:rsidRPr="00AA5ED9">
        <w:rPr>
          <w:rFonts w:asciiTheme="minorHAnsi" w:eastAsia="Calibri" w:hAnsiTheme="minorHAnsi" w:cstheme="minorHAnsi"/>
          <w:bCs/>
          <w:kern w:val="2"/>
          <w:sz w:val="48"/>
          <w:szCs w:val="48"/>
        </w:rPr>
        <w:t>w Ozorkowie</w:t>
      </w:r>
    </w:p>
    <w:p w:rsidR="002B4D13" w:rsidRPr="00AA5ED9" w:rsidRDefault="002B4D13" w:rsidP="002B4D13">
      <w:pPr>
        <w:spacing w:after="480" w:line="360" w:lineRule="auto"/>
        <w:ind w:right="-142"/>
        <w:rPr>
          <w:rFonts w:asciiTheme="minorHAnsi" w:eastAsia="Calibri" w:hAnsiTheme="minorHAnsi" w:cstheme="minorHAnsi"/>
          <w:iCs/>
          <w:kern w:val="2"/>
          <w:sz w:val="24"/>
          <w:szCs w:val="24"/>
        </w:rPr>
      </w:pPr>
      <w:r w:rsidRPr="00AA5ED9">
        <w:rPr>
          <w:rFonts w:asciiTheme="minorHAnsi" w:eastAsia="Calibri" w:hAnsiTheme="minorHAnsi" w:cstheme="minorHAnsi"/>
          <w:iCs/>
          <w:kern w:val="2"/>
          <w:sz w:val="24"/>
          <w:szCs w:val="24"/>
        </w:rPr>
        <w:t>Podstawy prawne:</w:t>
      </w:r>
    </w:p>
    <w:p w:rsidR="002B4D13" w:rsidRPr="00AA5ED9" w:rsidRDefault="002B4D13" w:rsidP="002B4D13">
      <w:pPr>
        <w:numPr>
          <w:ilvl w:val="0"/>
          <w:numId w:val="1"/>
        </w:numPr>
        <w:spacing w:after="160" w:line="259" w:lineRule="auto"/>
        <w:rPr>
          <w:rFonts w:asciiTheme="minorHAnsi" w:eastAsia="Calibri" w:hAnsiTheme="minorHAnsi" w:cstheme="minorHAnsi"/>
          <w:iCs/>
          <w:kern w:val="2"/>
          <w:sz w:val="24"/>
          <w:szCs w:val="24"/>
        </w:rPr>
      </w:pPr>
      <w:r w:rsidRPr="00AA5ED9">
        <w:rPr>
          <w:rFonts w:asciiTheme="minorHAnsi" w:eastAsia="Calibri" w:hAnsiTheme="minorHAnsi" w:cstheme="minorHAnsi"/>
          <w:iCs/>
          <w:kern w:val="2"/>
          <w:sz w:val="24"/>
          <w:szCs w:val="24"/>
        </w:rPr>
        <w:t xml:space="preserve">Ustawa z dnia 29 lipca 2005 r. o przeciwdziałaniu przemocy domowej (Dz.U. </w:t>
      </w:r>
      <w:r w:rsidRPr="00AA5ED9">
        <w:rPr>
          <w:rFonts w:asciiTheme="minorHAnsi" w:eastAsia="Calibri" w:hAnsiTheme="minorHAnsi" w:cstheme="minorHAnsi"/>
          <w:iCs/>
          <w:kern w:val="2"/>
          <w:sz w:val="24"/>
          <w:szCs w:val="24"/>
        </w:rPr>
        <w:br/>
        <w:t>z 2021 r. poz. 1249 oraz z 2023 r. poz. 289 oraz 535)</w:t>
      </w:r>
    </w:p>
    <w:p w:rsidR="002B4D13" w:rsidRPr="00AA5ED9" w:rsidRDefault="002B4D13" w:rsidP="002B4D13">
      <w:pPr>
        <w:numPr>
          <w:ilvl w:val="0"/>
          <w:numId w:val="1"/>
        </w:numPr>
        <w:spacing w:after="160" w:line="259" w:lineRule="auto"/>
        <w:rPr>
          <w:rFonts w:asciiTheme="minorHAnsi" w:eastAsia="Calibri" w:hAnsiTheme="minorHAnsi" w:cstheme="minorHAnsi"/>
          <w:iCs/>
          <w:kern w:val="2"/>
          <w:sz w:val="24"/>
          <w:szCs w:val="24"/>
        </w:rPr>
      </w:pPr>
      <w:r w:rsidRPr="00AA5ED9">
        <w:rPr>
          <w:rFonts w:asciiTheme="minorHAnsi" w:eastAsia="Calibri" w:hAnsiTheme="minorHAnsi" w:cstheme="minorHAnsi"/>
          <w:iCs/>
          <w:kern w:val="2"/>
          <w:sz w:val="24"/>
          <w:szCs w:val="24"/>
        </w:rPr>
        <w:t>Rozporządzenie Rady Ministrów z dnia 13 września 2011 r. w sprawie procedury „Niebieskie Karty” oraz wzorów formularzy „Niebieska Karta” (Dz. U. poz. 1870)</w:t>
      </w:r>
    </w:p>
    <w:p w:rsidR="002B4D13" w:rsidRPr="00AA5ED9" w:rsidRDefault="002B4D13" w:rsidP="002B4D13">
      <w:pPr>
        <w:numPr>
          <w:ilvl w:val="0"/>
          <w:numId w:val="1"/>
        </w:numPr>
        <w:spacing w:after="160" w:line="259" w:lineRule="auto"/>
        <w:rPr>
          <w:rFonts w:asciiTheme="minorHAnsi" w:eastAsia="Calibri" w:hAnsiTheme="minorHAnsi" w:cstheme="minorHAnsi"/>
          <w:iCs/>
          <w:kern w:val="2"/>
          <w:sz w:val="24"/>
          <w:szCs w:val="24"/>
        </w:rPr>
      </w:pPr>
      <w:r w:rsidRPr="00AA5ED9">
        <w:rPr>
          <w:rFonts w:asciiTheme="minorHAnsi" w:eastAsia="Calibri" w:hAnsiTheme="minorHAnsi" w:cstheme="minorHAnsi"/>
          <w:iCs/>
          <w:kern w:val="2"/>
          <w:sz w:val="24"/>
          <w:szCs w:val="24"/>
        </w:rPr>
        <w:t xml:space="preserve">Ustawa z dnia 28 lipca 2023 r. o zmianie ustawy – Kodeks rodzinny i opiekuńczy oraz niektórych innych ustaw (Dz.U. 1606) </w:t>
      </w:r>
    </w:p>
    <w:p w:rsidR="002B4D13" w:rsidRPr="00AA5ED9" w:rsidRDefault="002B4D13" w:rsidP="002B4D13">
      <w:pPr>
        <w:numPr>
          <w:ilvl w:val="0"/>
          <w:numId w:val="1"/>
        </w:numPr>
        <w:spacing w:after="160" w:line="259" w:lineRule="auto"/>
        <w:rPr>
          <w:rFonts w:asciiTheme="minorHAnsi" w:eastAsia="Calibri" w:hAnsiTheme="minorHAnsi" w:cstheme="minorHAnsi"/>
          <w:iCs/>
          <w:kern w:val="2"/>
          <w:sz w:val="24"/>
          <w:szCs w:val="24"/>
        </w:rPr>
      </w:pPr>
      <w:r w:rsidRPr="00AA5ED9">
        <w:rPr>
          <w:rFonts w:asciiTheme="minorHAnsi" w:eastAsia="Calibri" w:hAnsiTheme="minorHAnsi" w:cstheme="minorHAnsi"/>
          <w:iCs/>
          <w:kern w:val="2"/>
          <w:sz w:val="24"/>
          <w:szCs w:val="24"/>
        </w:rPr>
        <w:t>Ustawa z dnia 26 stycznia 1982 r. – Karta Nauczyciela (t. j. Dz.U. z 2023 r. poz. 984 ze zm.)</w:t>
      </w:r>
    </w:p>
    <w:p w:rsidR="002B4D13" w:rsidRPr="00AA5ED9" w:rsidRDefault="002B4D13" w:rsidP="002B4D13">
      <w:pPr>
        <w:numPr>
          <w:ilvl w:val="0"/>
          <w:numId w:val="1"/>
        </w:numPr>
        <w:spacing w:after="160" w:line="259" w:lineRule="auto"/>
        <w:rPr>
          <w:rFonts w:asciiTheme="minorHAnsi" w:eastAsia="Calibri" w:hAnsiTheme="minorHAnsi" w:cstheme="minorHAnsi"/>
          <w:iCs/>
          <w:kern w:val="2"/>
          <w:sz w:val="24"/>
          <w:szCs w:val="24"/>
        </w:rPr>
      </w:pPr>
      <w:r w:rsidRPr="00AA5ED9">
        <w:rPr>
          <w:rFonts w:asciiTheme="minorHAnsi" w:eastAsia="Calibri" w:hAnsiTheme="minorHAnsi" w:cstheme="minorHAnsi"/>
          <w:iCs/>
          <w:kern w:val="2"/>
          <w:sz w:val="24"/>
          <w:szCs w:val="24"/>
        </w:rPr>
        <w:t>Ustawa z dnia 14 grudnia 2016 r. – Prawo oświatowe (t. j. Dz.U. z 2023 r. poz. 900)</w:t>
      </w:r>
    </w:p>
    <w:p w:rsidR="002B4D13" w:rsidRPr="00AA5ED9" w:rsidRDefault="002B4D13" w:rsidP="002B4D13">
      <w:pPr>
        <w:numPr>
          <w:ilvl w:val="0"/>
          <w:numId w:val="1"/>
        </w:numPr>
        <w:spacing w:after="160" w:line="259" w:lineRule="auto"/>
        <w:rPr>
          <w:rFonts w:asciiTheme="minorHAnsi" w:eastAsia="Calibri" w:hAnsiTheme="minorHAnsi" w:cstheme="minorHAnsi"/>
          <w:iCs/>
          <w:kern w:val="2"/>
          <w:sz w:val="24"/>
          <w:szCs w:val="24"/>
        </w:rPr>
      </w:pPr>
      <w:r w:rsidRPr="00AA5ED9">
        <w:rPr>
          <w:rFonts w:asciiTheme="minorHAnsi" w:eastAsia="Calibri" w:hAnsiTheme="minorHAnsi" w:cstheme="minorHAnsi"/>
          <w:iCs/>
          <w:kern w:val="2"/>
          <w:sz w:val="24"/>
          <w:szCs w:val="24"/>
        </w:rPr>
        <w:t>Ustawa z dnia 10 maja 2018 r. o ochronie danych osobowych (t.j. Dz.U. z 2019 r. poz. 1781)</w:t>
      </w:r>
    </w:p>
    <w:p w:rsidR="002B4D13" w:rsidRPr="00AA5ED9" w:rsidRDefault="002B4D13" w:rsidP="002B4D13">
      <w:pPr>
        <w:numPr>
          <w:ilvl w:val="0"/>
          <w:numId w:val="1"/>
        </w:numPr>
        <w:spacing w:after="160" w:line="259" w:lineRule="auto"/>
        <w:rPr>
          <w:rFonts w:asciiTheme="minorHAnsi" w:eastAsia="Calibri" w:hAnsiTheme="minorHAnsi" w:cstheme="minorHAnsi"/>
          <w:iCs/>
          <w:kern w:val="2"/>
          <w:sz w:val="24"/>
          <w:szCs w:val="24"/>
        </w:rPr>
      </w:pPr>
      <w:r w:rsidRPr="00AA5ED9">
        <w:rPr>
          <w:rFonts w:asciiTheme="minorHAnsi" w:eastAsia="Calibri" w:hAnsiTheme="minorHAnsi" w:cstheme="minorHAnsi"/>
          <w:iCs/>
          <w:kern w:val="2"/>
          <w:sz w:val="24"/>
          <w:szCs w:val="24"/>
        </w:rPr>
        <w:t xml:space="preserve"> Konwencja o prawach dziecka (Dz.U.1991 nr 120, poz. 526) </w:t>
      </w:r>
    </w:p>
    <w:p w:rsidR="002B4D13" w:rsidRPr="00AA5ED9" w:rsidRDefault="002B4D13" w:rsidP="002B4D13">
      <w:pPr>
        <w:numPr>
          <w:ilvl w:val="0"/>
          <w:numId w:val="1"/>
        </w:numPr>
        <w:spacing w:after="160" w:line="259" w:lineRule="auto"/>
        <w:rPr>
          <w:rFonts w:asciiTheme="minorHAnsi" w:eastAsia="Calibri" w:hAnsiTheme="minorHAnsi" w:cstheme="minorHAnsi"/>
          <w:iCs/>
          <w:kern w:val="2"/>
          <w:sz w:val="24"/>
          <w:szCs w:val="24"/>
        </w:rPr>
      </w:pPr>
      <w:r w:rsidRPr="00AA5ED9">
        <w:rPr>
          <w:rFonts w:asciiTheme="minorHAnsi" w:eastAsia="Calibri" w:hAnsiTheme="minorHAnsi" w:cstheme="minorHAnsi"/>
          <w:iCs/>
          <w:kern w:val="2"/>
          <w:sz w:val="24"/>
          <w:szCs w:val="24"/>
        </w:rPr>
        <w:t>Konwencja o prawach osób niepełnosprawnych (Dz.U. 2012, poz. 1169)</w:t>
      </w:r>
    </w:p>
    <w:p w:rsidR="002B4D13" w:rsidRPr="00AA5ED9" w:rsidRDefault="002B4D13" w:rsidP="002B4D13">
      <w:pPr>
        <w:numPr>
          <w:ilvl w:val="0"/>
          <w:numId w:val="1"/>
        </w:numPr>
        <w:spacing w:after="160" w:line="259" w:lineRule="auto"/>
        <w:rPr>
          <w:rFonts w:asciiTheme="minorHAnsi" w:eastAsia="Calibri" w:hAnsiTheme="minorHAnsi" w:cstheme="minorHAnsi"/>
          <w:iCs/>
          <w:kern w:val="2"/>
          <w:sz w:val="24"/>
          <w:szCs w:val="24"/>
        </w:rPr>
      </w:pPr>
      <w:r w:rsidRPr="00AA5ED9">
        <w:rPr>
          <w:rFonts w:asciiTheme="minorHAnsi" w:eastAsia="Calibri" w:hAnsiTheme="minorHAnsi" w:cstheme="minorHAnsi"/>
          <w:color w:val="010101"/>
          <w:kern w:val="2"/>
          <w:sz w:val="24"/>
          <w:szCs w:val="24"/>
          <w:shd w:val="clear" w:color="auto" w:fill="FFFFFF"/>
        </w:rPr>
        <w:t>Ustawa z 13 maja 2016 r. o przeciwdziałaniu zagrożeniom przestępczością na tle seksualnym (Dz.U. z 2023 r. poz. 1304 ze zm.) – art. 22c, art. 22</w:t>
      </w:r>
    </w:p>
    <w:p w:rsidR="002B4D13" w:rsidRPr="00AA5ED9" w:rsidRDefault="002B4D13" w:rsidP="002B4D13">
      <w:pPr>
        <w:numPr>
          <w:ilvl w:val="0"/>
          <w:numId w:val="1"/>
        </w:numPr>
        <w:spacing w:after="160" w:line="259" w:lineRule="auto"/>
        <w:rPr>
          <w:rFonts w:asciiTheme="minorHAnsi" w:eastAsia="Calibri" w:hAnsiTheme="minorHAnsi" w:cstheme="minorHAnsi"/>
          <w:iCs/>
          <w:kern w:val="2"/>
          <w:sz w:val="24"/>
          <w:szCs w:val="24"/>
        </w:rPr>
      </w:pPr>
      <w:r w:rsidRPr="00AA5ED9">
        <w:rPr>
          <w:rFonts w:asciiTheme="minorHAnsi" w:eastAsia="Calibri" w:hAnsiTheme="minorHAnsi" w:cstheme="minorHAnsi"/>
          <w:color w:val="010101"/>
          <w:kern w:val="2"/>
          <w:sz w:val="24"/>
          <w:szCs w:val="24"/>
          <w:shd w:val="clear" w:color="auto" w:fill="FFFFFF"/>
        </w:rPr>
        <w:t xml:space="preserve">Ustawa z dnia 6 czerwca 1997 r. Kodeks karny (tj. Dz.U. z 2022 r. poz. 1138, 1375 </w:t>
      </w:r>
      <w:r w:rsidR="008D40F2" w:rsidRPr="00AA5ED9">
        <w:rPr>
          <w:rFonts w:asciiTheme="minorHAnsi" w:eastAsia="Calibri" w:hAnsiTheme="minorHAnsi" w:cstheme="minorHAnsi"/>
          <w:color w:val="010101"/>
          <w:kern w:val="2"/>
          <w:sz w:val="24"/>
          <w:szCs w:val="24"/>
          <w:shd w:val="clear" w:color="auto" w:fill="FFFFFF"/>
        </w:rPr>
        <w:br/>
      </w:r>
      <w:r w:rsidRPr="00AA5ED9">
        <w:rPr>
          <w:rFonts w:asciiTheme="minorHAnsi" w:eastAsia="Calibri" w:hAnsiTheme="minorHAnsi" w:cstheme="minorHAnsi"/>
          <w:color w:val="010101"/>
          <w:kern w:val="2"/>
          <w:sz w:val="24"/>
          <w:szCs w:val="24"/>
          <w:shd w:val="clear" w:color="auto" w:fill="FFFFFF"/>
        </w:rPr>
        <w:t>z późn. zm.</w:t>
      </w:r>
      <w:r w:rsidR="008D40F2" w:rsidRPr="00AA5ED9">
        <w:rPr>
          <w:rFonts w:asciiTheme="minorHAnsi" w:eastAsia="Calibri" w:hAnsiTheme="minorHAnsi" w:cstheme="minorHAnsi"/>
          <w:color w:val="010101"/>
          <w:kern w:val="2"/>
          <w:sz w:val="24"/>
          <w:szCs w:val="24"/>
          <w:shd w:val="clear" w:color="auto" w:fill="FFFFFF"/>
        </w:rPr>
        <w:t>)</w:t>
      </w:r>
    </w:p>
    <w:p w:rsidR="002B4D13" w:rsidRPr="00AA5ED9" w:rsidRDefault="002B4D13" w:rsidP="002B4D13">
      <w:pPr>
        <w:numPr>
          <w:ilvl w:val="0"/>
          <w:numId w:val="1"/>
        </w:numPr>
        <w:spacing w:after="160" w:line="259" w:lineRule="auto"/>
        <w:rPr>
          <w:rFonts w:asciiTheme="minorHAnsi" w:eastAsia="Calibri" w:hAnsiTheme="minorHAnsi" w:cstheme="minorHAnsi"/>
          <w:noProof/>
          <w:sz w:val="24"/>
          <w:szCs w:val="24"/>
        </w:rPr>
        <w:sectPr w:rsidR="002B4D13" w:rsidRPr="00AA5ED9" w:rsidSect="00BD2E9F">
          <w:footerReference w:type="default" r:id="rId6"/>
          <w:pgSz w:w="11906" w:h="16838"/>
          <w:pgMar w:top="1417" w:right="1417" w:bottom="1417" w:left="1417" w:header="708" w:footer="0" w:gutter="0"/>
          <w:cols w:space="708"/>
          <w:docGrid w:linePitch="360"/>
        </w:sectPr>
      </w:pPr>
      <w:r w:rsidRPr="00AA5ED9">
        <w:rPr>
          <w:rFonts w:asciiTheme="minorHAnsi" w:eastAsia="Calibri" w:hAnsiTheme="minorHAnsi" w:cstheme="minorHAnsi"/>
          <w:color w:val="010101"/>
          <w:kern w:val="2"/>
          <w:sz w:val="24"/>
          <w:szCs w:val="24"/>
          <w:shd w:val="clear" w:color="auto" w:fill="FFFFFF"/>
        </w:rPr>
        <w:t>Statut Zespołu Szkół Zawodowych w Ozorkowie.</w:t>
      </w:r>
      <w:r w:rsidRPr="00AA5ED9">
        <w:rPr>
          <w:rFonts w:asciiTheme="minorHAnsi" w:eastAsia="Calibri" w:hAnsiTheme="minorHAnsi" w:cstheme="minorHAnsi"/>
          <w:noProof/>
          <w:sz w:val="24"/>
          <w:szCs w:val="24"/>
        </w:rPr>
        <w:t xml:space="preserve"> </w:t>
      </w:r>
    </w:p>
    <w:p w:rsidR="002B4D13" w:rsidRPr="00AA5ED9" w:rsidRDefault="002B4D13" w:rsidP="00651B06">
      <w:pPr>
        <w:pStyle w:val="Nagwek2"/>
        <w:spacing w:line="360" w:lineRule="auto"/>
        <w:rPr>
          <w:rFonts w:asciiTheme="minorHAnsi" w:eastAsia="Calibri" w:hAnsiTheme="minorHAnsi" w:cstheme="minorHAnsi"/>
          <w:noProof/>
          <w:color w:val="auto"/>
          <w:sz w:val="40"/>
          <w:szCs w:val="40"/>
        </w:rPr>
      </w:pPr>
      <w:r w:rsidRPr="00AA5ED9">
        <w:rPr>
          <w:rFonts w:asciiTheme="minorHAnsi" w:eastAsia="Calibri" w:hAnsiTheme="minorHAnsi" w:cstheme="minorHAnsi"/>
          <w:noProof/>
          <w:color w:val="auto"/>
          <w:sz w:val="40"/>
          <w:szCs w:val="40"/>
        </w:rPr>
        <w:lastRenderedPageBreak/>
        <w:t>Spis treści</w:t>
      </w:r>
    </w:p>
    <w:p w:rsidR="002B4D13" w:rsidRPr="000D032B" w:rsidRDefault="002B4D13" w:rsidP="00651B06">
      <w:pPr>
        <w:spacing w:line="360" w:lineRule="auto"/>
        <w:ind w:right="510"/>
        <w:rPr>
          <w:rFonts w:asciiTheme="minorHAnsi" w:eastAsia="Calibri" w:hAnsiTheme="minorHAnsi" w:cstheme="minorHAnsi"/>
          <w:noProof/>
          <w:kern w:val="2"/>
          <w:sz w:val="24"/>
          <w:szCs w:val="24"/>
        </w:rPr>
      </w:pPr>
      <w:r w:rsidRPr="000D032B">
        <w:rPr>
          <w:rFonts w:asciiTheme="minorHAnsi" w:eastAsia="Calibri" w:hAnsiTheme="minorHAnsi" w:cstheme="minorHAnsi"/>
          <w:bCs/>
          <w:noProof/>
          <w:kern w:val="2"/>
          <w:sz w:val="24"/>
          <w:szCs w:val="24"/>
        </w:rPr>
        <w:t>Rozdział 1</w:t>
      </w:r>
      <w:r w:rsidR="00266F35" w:rsidRPr="000D032B">
        <w:rPr>
          <w:rFonts w:asciiTheme="minorHAnsi" w:eastAsia="Calibri" w:hAnsiTheme="minorHAnsi" w:cstheme="minorHAnsi"/>
          <w:noProof/>
          <w:kern w:val="2"/>
          <w:sz w:val="24"/>
          <w:szCs w:val="24"/>
        </w:rPr>
        <w:t xml:space="preserve"> </w:t>
      </w:r>
      <w:r w:rsidRPr="000D032B">
        <w:rPr>
          <w:rFonts w:asciiTheme="minorHAnsi" w:eastAsia="Calibri" w:hAnsiTheme="minorHAnsi" w:cstheme="minorHAnsi"/>
          <w:bCs/>
          <w:noProof/>
          <w:kern w:val="2"/>
          <w:sz w:val="24"/>
          <w:szCs w:val="24"/>
        </w:rPr>
        <w:t xml:space="preserve">Informacje ogólne: </w:t>
      </w:r>
    </w:p>
    <w:p w:rsidR="002B4D13" w:rsidRPr="00AA5ED9" w:rsidRDefault="002B4D13" w:rsidP="002E233F">
      <w:pPr>
        <w:numPr>
          <w:ilvl w:val="0"/>
          <w:numId w:val="22"/>
        </w:numPr>
        <w:spacing w:after="160" w:line="360" w:lineRule="auto"/>
        <w:ind w:left="851" w:right="510" w:hanging="284"/>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Wprowadzenie</w:t>
      </w:r>
    </w:p>
    <w:p w:rsidR="002B4D13" w:rsidRPr="00AA5ED9" w:rsidRDefault="002B4D13" w:rsidP="002E233F">
      <w:pPr>
        <w:numPr>
          <w:ilvl w:val="0"/>
          <w:numId w:val="22"/>
        </w:numPr>
        <w:spacing w:after="160" w:line="360" w:lineRule="auto"/>
        <w:ind w:left="851" w:right="510" w:hanging="284"/>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Słowniczek pojęć</w:t>
      </w:r>
    </w:p>
    <w:p w:rsidR="009F0268" w:rsidRPr="000D032B" w:rsidRDefault="002B4D13" w:rsidP="00651B06">
      <w:pPr>
        <w:spacing w:line="360" w:lineRule="auto"/>
        <w:ind w:right="850"/>
        <w:rPr>
          <w:rFonts w:asciiTheme="minorHAnsi" w:eastAsia="Calibri" w:hAnsiTheme="minorHAnsi" w:cstheme="minorHAnsi"/>
          <w:bCs/>
          <w:noProof/>
          <w:kern w:val="2"/>
          <w:sz w:val="24"/>
          <w:szCs w:val="24"/>
        </w:rPr>
      </w:pPr>
      <w:r w:rsidRPr="000D032B">
        <w:rPr>
          <w:rFonts w:asciiTheme="minorHAnsi" w:eastAsia="Calibri" w:hAnsiTheme="minorHAnsi" w:cstheme="minorHAnsi"/>
          <w:bCs/>
          <w:noProof/>
          <w:kern w:val="2"/>
          <w:sz w:val="24"/>
          <w:szCs w:val="24"/>
        </w:rPr>
        <w:t>Rozdział 2</w:t>
      </w:r>
      <w:r w:rsidR="00266F35" w:rsidRPr="000D032B">
        <w:rPr>
          <w:rFonts w:asciiTheme="minorHAnsi" w:eastAsia="Calibri" w:hAnsiTheme="minorHAnsi" w:cstheme="minorHAnsi"/>
          <w:noProof/>
          <w:kern w:val="2"/>
          <w:sz w:val="24"/>
          <w:szCs w:val="24"/>
        </w:rPr>
        <w:t xml:space="preserve"> </w:t>
      </w:r>
      <w:r w:rsidRPr="000D032B">
        <w:rPr>
          <w:rFonts w:asciiTheme="minorHAnsi" w:eastAsia="Calibri" w:hAnsiTheme="minorHAnsi" w:cstheme="minorHAnsi"/>
          <w:bCs/>
          <w:noProof/>
          <w:kern w:val="2"/>
          <w:sz w:val="24"/>
          <w:szCs w:val="24"/>
        </w:rPr>
        <w:t>Standardy ochrony mał</w:t>
      </w:r>
      <w:r w:rsidR="00233E65" w:rsidRPr="000D032B">
        <w:rPr>
          <w:rFonts w:asciiTheme="minorHAnsi" w:eastAsia="Calibri" w:hAnsiTheme="minorHAnsi" w:cstheme="minorHAnsi"/>
          <w:bCs/>
          <w:noProof/>
          <w:kern w:val="2"/>
          <w:sz w:val="24"/>
          <w:szCs w:val="24"/>
        </w:rPr>
        <w:t xml:space="preserve">oletnich i ich wskaźniki. </w:t>
      </w:r>
    </w:p>
    <w:p w:rsidR="002B4D13" w:rsidRPr="000D032B" w:rsidRDefault="002B4D13" w:rsidP="00651B06">
      <w:pPr>
        <w:spacing w:line="360" w:lineRule="auto"/>
        <w:ind w:right="850"/>
        <w:rPr>
          <w:rFonts w:asciiTheme="minorHAnsi" w:eastAsia="Calibri" w:hAnsiTheme="minorHAnsi" w:cstheme="minorHAnsi"/>
          <w:noProof/>
          <w:kern w:val="2"/>
          <w:sz w:val="24"/>
          <w:szCs w:val="24"/>
        </w:rPr>
      </w:pPr>
      <w:r w:rsidRPr="000D032B">
        <w:rPr>
          <w:rFonts w:asciiTheme="minorHAnsi" w:eastAsia="Calibri" w:hAnsiTheme="minorHAnsi" w:cstheme="minorHAnsi"/>
          <w:bCs/>
          <w:noProof/>
          <w:kern w:val="2"/>
          <w:sz w:val="24"/>
          <w:szCs w:val="24"/>
        </w:rPr>
        <w:t>Rozdział 3</w:t>
      </w:r>
      <w:r w:rsidRPr="000D032B">
        <w:rPr>
          <w:rFonts w:asciiTheme="minorHAnsi" w:eastAsia="Calibri" w:hAnsiTheme="minorHAnsi" w:cstheme="minorHAnsi"/>
          <w:noProof/>
          <w:kern w:val="2"/>
          <w:sz w:val="24"/>
          <w:szCs w:val="24"/>
        </w:rPr>
        <w:t xml:space="preserve"> </w:t>
      </w:r>
      <w:r w:rsidRPr="000D032B">
        <w:rPr>
          <w:rFonts w:asciiTheme="minorHAnsi" w:eastAsia="Calibri" w:hAnsiTheme="minorHAnsi" w:cstheme="minorHAnsi"/>
          <w:bCs/>
          <w:noProof/>
          <w:kern w:val="2"/>
          <w:sz w:val="24"/>
          <w:szCs w:val="24"/>
        </w:rPr>
        <w:t>Zasady ochrony małoletnich p</w:t>
      </w:r>
      <w:r w:rsidR="00233E65" w:rsidRPr="000D032B">
        <w:rPr>
          <w:rFonts w:asciiTheme="minorHAnsi" w:eastAsia="Calibri" w:hAnsiTheme="minorHAnsi" w:cstheme="minorHAnsi"/>
          <w:bCs/>
          <w:noProof/>
          <w:kern w:val="2"/>
          <w:sz w:val="24"/>
          <w:szCs w:val="24"/>
        </w:rPr>
        <w:t xml:space="preserve">rzed krzywdzeniem obowiązujące </w:t>
      </w:r>
      <w:r w:rsidRPr="000D032B">
        <w:rPr>
          <w:rFonts w:asciiTheme="minorHAnsi" w:eastAsia="Calibri" w:hAnsiTheme="minorHAnsi" w:cstheme="minorHAnsi"/>
          <w:bCs/>
          <w:noProof/>
          <w:kern w:val="2"/>
          <w:sz w:val="24"/>
          <w:szCs w:val="24"/>
        </w:rPr>
        <w:t>w Zespole Szkół Zawodowych  w Ozorkowie.</w:t>
      </w:r>
    </w:p>
    <w:p w:rsidR="002B4D13" w:rsidRPr="00AA5ED9" w:rsidRDefault="002B4D13" w:rsidP="002E233F">
      <w:pPr>
        <w:numPr>
          <w:ilvl w:val="0"/>
          <w:numId w:val="23"/>
        </w:numPr>
        <w:spacing w:after="160" w:line="360" w:lineRule="auto"/>
        <w:ind w:left="851" w:right="425" w:hanging="284"/>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Zasady zatrudniania pracowników oraz dopusz</w:t>
      </w:r>
      <w:r w:rsidR="000B3990">
        <w:rPr>
          <w:rFonts w:asciiTheme="minorHAnsi" w:eastAsia="Calibri" w:hAnsiTheme="minorHAnsi" w:cstheme="minorHAnsi"/>
          <w:noProof/>
          <w:sz w:val="24"/>
          <w:szCs w:val="24"/>
        </w:rPr>
        <w:t xml:space="preserve">czania do kontaktu innych osób </w:t>
      </w:r>
      <w:r w:rsidRPr="00AA5ED9">
        <w:rPr>
          <w:rFonts w:asciiTheme="minorHAnsi" w:eastAsia="Calibri" w:hAnsiTheme="minorHAnsi" w:cstheme="minorHAnsi"/>
          <w:noProof/>
          <w:sz w:val="24"/>
          <w:szCs w:val="24"/>
        </w:rPr>
        <w:t>z małoletnimi.</w:t>
      </w:r>
    </w:p>
    <w:p w:rsidR="002B4D13" w:rsidRDefault="002B4D13" w:rsidP="002E233F">
      <w:pPr>
        <w:numPr>
          <w:ilvl w:val="0"/>
          <w:numId w:val="23"/>
        </w:numPr>
        <w:spacing w:after="160" w:line="360" w:lineRule="auto"/>
        <w:ind w:left="851" w:right="425" w:hanging="284"/>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Zasady bezpiecznych relacji uczniów i pracowników szkoły.</w:t>
      </w:r>
    </w:p>
    <w:p w:rsidR="009F0268" w:rsidRDefault="009F0268" w:rsidP="002E233F">
      <w:pPr>
        <w:pStyle w:val="Akapitzlist"/>
        <w:numPr>
          <w:ilvl w:val="0"/>
          <w:numId w:val="100"/>
        </w:numPr>
        <w:spacing w:line="360" w:lineRule="auto"/>
        <w:ind w:right="425"/>
        <w:rPr>
          <w:rFonts w:asciiTheme="minorHAnsi" w:hAnsiTheme="minorHAnsi" w:cstheme="minorHAnsi"/>
          <w:noProof/>
          <w:sz w:val="24"/>
          <w:szCs w:val="24"/>
        </w:rPr>
      </w:pPr>
      <w:r>
        <w:rPr>
          <w:rFonts w:asciiTheme="minorHAnsi" w:hAnsiTheme="minorHAnsi" w:cstheme="minorHAnsi"/>
          <w:noProof/>
          <w:sz w:val="24"/>
          <w:szCs w:val="24"/>
        </w:rPr>
        <w:t>Zasady ogólne</w:t>
      </w:r>
    </w:p>
    <w:p w:rsidR="009F0268" w:rsidRDefault="009F0268" w:rsidP="002E233F">
      <w:pPr>
        <w:pStyle w:val="Akapitzlist"/>
        <w:numPr>
          <w:ilvl w:val="0"/>
          <w:numId w:val="100"/>
        </w:numPr>
        <w:spacing w:line="360" w:lineRule="auto"/>
        <w:ind w:right="425"/>
        <w:rPr>
          <w:rFonts w:asciiTheme="minorHAnsi" w:hAnsiTheme="minorHAnsi" w:cstheme="minorHAnsi"/>
          <w:noProof/>
          <w:sz w:val="24"/>
          <w:szCs w:val="24"/>
        </w:rPr>
      </w:pPr>
      <w:r>
        <w:rPr>
          <w:rFonts w:asciiTheme="minorHAnsi" w:hAnsiTheme="minorHAnsi" w:cstheme="minorHAnsi"/>
          <w:noProof/>
          <w:sz w:val="24"/>
          <w:szCs w:val="24"/>
        </w:rPr>
        <w:t>Zasady komunikacji pracowników szkoły z uczniami</w:t>
      </w:r>
    </w:p>
    <w:p w:rsidR="009F0268" w:rsidRPr="009F0268" w:rsidRDefault="009F0268" w:rsidP="002E233F">
      <w:pPr>
        <w:pStyle w:val="Akapitzlist"/>
        <w:numPr>
          <w:ilvl w:val="0"/>
          <w:numId w:val="100"/>
        </w:numPr>
        <w:spacing w:line="360" w:lineRule="auto"/>
        <w:ind w:right="425"/>
        <w:rPr>
          <w:rFonts w:asciiTheme="minorHAnsi" w:hAnsiTheme="minorHAnsi" w:cstheme="minorHAnsi"/>
          <w:noProof/>
          <w:sz w:val="24"/>
          <w:szCs w:val="24"/>
        </w:rPr>
      </w:pPr>
      <w:r>
        <w:rPr>
          <w:rFonts w:asciiTheme="minorHAnsi" w:hAnsiTheme="minorHAnsi" w:cstheme="minorHAnsi"/>
          <w:noProof/>
          <w:sz w:val="24"/>
          <w:szCs w:val="24"/>
        </w:rPr>
        <w:t>Zasady bezpiecznych relacji miedzy małoletnimi, a także pełnoletnimi uczniami, a w szczególności działania niedozwolone</w:t>
      </w:r>
    </w:p>
    <w:p w:rsidR="002B4D13" w:rsidRDefault="002B4D13" w:rsidP="002E233F">
      <w:pPr>
        <w:numPr>
          <w:ilvl w:val="0"/>
          <w:numId w:val="23"/>
        </w:numPr>
        <w:spacing w:after="160" w:line="360" w:lineRule="auto"/>
        <w:ind w:left="851" w:right="425" w:hanging="284"/>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Zasady korzystania z urządzeń elektronicznych z dostępem do sieci Internetu oraz ochrony uczniów przed treści</w:t>
      </w:r>
      <w:r w:rsidR="000B3990">
        <w:rPr>
          <w:rFonts w:asciiTheme="minorHAnsi" w:eastAsia="Calibri" w:hAnsiTheme="minorHAnsi" w:cstheme="minorHAnsi"/>
          <w:noProof/>
          <w:sz w:val="24"/>
          <w:szCs w:val="24"/>
        </w:rPr>
        <w:t xml:space="preserve">ami szkodliwymi i zagrożeniami </w:t>
      </w:r>
      <w:r w:rsidRPr="00AA5ED9">
        <w:rPr>
          <w:rFonts w:asciiTheme="minorHAnsi" w:eastAsia="Calibri" w:hAnsiTheme="minorHAnsi" w:cstheme="minorHAnsi"/>
          <w:noProof/>
          <w:sz w:val="24"/>
          <w:szCs w:val="24"/>
        </w:rPr>
        <w:t>z sieci.</w:t>
      </w:r>
    </w:p>
    <w:p w:rsidR="009F0268" w:rsidRDefault="009F0268" w:rsidP="002E233F">
      <w:pPr>
        <w:pStyle w:val="Akapitzlist"/>
        <w:numPr>
          <w:ilvl w:val="0"/>
          <w:numId w:val="101"/>
        </w:numPr>
        <w:spacing w:line="360" w:lineRule="auto"/>
        <w:ind w:right="425"/>
        <w:rPr>
          <w:rFonts w:asciiTheme="minorHAnsi" w:hAnsiTheme="minorHAnsi" w:cstheme="minorHAnsi"/>
          <w:noProof/>
          <w:sz w:val="24"/>
          <w:szCs w:val="24"/>
        </w:rPr>
      </w:pPr>
      <w:r>
        <w:rPr>
          <w:rFonts w:asciiTheme="minorHAnsi" w:hAnsiTheme="minorHAnsi" w:cstheme="minorHAnsi"/>
          <w:noProof/>
          <w:sz w:val="24"/>
          <w:szCs w:val="24"/>
        </w:rPr>
        <w:t>Zasady ogolne</w:t>
      </w:r>
    </w:p>
    <w:p w:rsidR="009F0268" w:rsidRPr="00261896" w:rsidRDefault="009F0268" w:rsidP="002E233F">
      <w:pPr>
        <w:pStyle w:val="Akapitzlist"/>
        <w:numPr>
          <w:ilvl w:val="0"/>
          <w:numId w:val="102"/>
        </w:numPr>
        <w:spacing w:line="360" w:lineRule="auto"/>
        <w:ind w:left="1230" w:right="425" w:hanging="510"/>
        <w:rPr>
          <w:rFonts w:asciiTheme="minorHAnsi" w:hAnsiTheme="minorHAnsi" w:cstheme="minorHAnsi"/>
          <w:noProof/>
          <w:sz w:val="24"/>
          <w:szCs w:val="24"/>
        </w:rPr>
      </w:pPr>
      <w:r w:rsidRPr="00261896">
        <w:rPr>
          <w:rFonts w:asciiTheme="minorHAnsi" w:hAnsiTheme="minorHAnsi" w:cstheme="minorHAnsi"/>
          <w:noProof/>
          <w:sz w:val="24"/>
          <w:szCs w:val="24"/>
        </w:rPr>
        <w:t>Zasady korzystania z urzadzeń elektronicznych z dostępem do internetu</w:t>
      </w:r>
    </w:p>
    <w:p w:rsidR="00261896" w:rsidRDefault="009F0268" w:rsidP="002E233F">
      <w:pPr>
        <w:pStyle w:val="Akapitzlist"/>
        <w:numPr>
          <w:ilvl w:val="0"/>
          <w:numId w:val="102"/>
        </w:numPr>
        <w:spacing w:line="360" w:lineRule="auto"/>
        <w:ind w:left="1230" w:right="425" w:hanging="510"/>
        <w:rPr>
          <w:rFonts w:asciiTheme="minorHAnsi" w:hAnsiTheme="minorHAnsi" w:cstheme="minorHAnsi"/>
          <w:noProof/>
          <w:sz w:val="24"/>
          <w:szCs w:val="24"/>
        </w:rPr>
      </w:pPr>
      <w:r w:rsidRPr="00261896">
        <w:rPr>
          <w:rFonts w:asciiTheme="minorHAnsi" w:hAnsiTheme="minorHAnsi" w:cstheme="minorHAnsi"/>
          <w:noProof/>
          <w:sz w:val="24"/>
          <w:szCs w:val="24"/>
        </w:rPr>
        <w:t>Zasady korzystania z telefonów komórkowych oraz innych urzadzeń elektronicznych</w:t>
      </w:r>
    </w:p>
    <w:p w:rsidR="00261896" w:rsidRDefault="00261896" w:rsidP="002E233F">
      <w:pPr>
        <w:pStyle w:val="Akapitzlist"/>
        <w:numPr>
          <w:ilvl w:val="0"/>
          <w:numId w:val="102"/>
        </w:numPr>
        <w:spacing w:line="360" w:lineRule="auto"/>
        <w:ind w:left="1230" w:right="425" w:hanging="510"/>
        <w:rPr>
          <w:rFonts w:asciiTheme="minorHAnsi" w:hAnsiTheme="minorHAnsi" w:cstheme="minorHAnsi"/>
          <w:noProof/>
          <w:sz w:val="24"/>
          <w:szCs w:val="24"/>
        </w:rPr>
      </w:pPr>
      <w:r w:rsidRPr="00261896">
        <w:rPr>
          <w:rFonts w:asciiTheme="minorHAnsi" w:hAnsiTheme="minorHAnsi" w:cstheme="minorHAnsi"/>
          <w:noProof/>
          <w:sz w:val="24"/>
          <w:szCs w:val="24"/>
        </w:rPr>
        <w:t>Zasady korzystania z telefonów i innych urzadzeń elektronicznych podczas wyjść, wycieczek edukacyjnych organizowanych przez szkołę</w:t>
      </w:r>
    </w:p>
    <w:p w:rsidR="00261896" w:rsidRDefault="00261896" w:rsidP="002E233F">
      <w:pPr>
        <w:pStyle w:val="Akapitzlist"/>
        <w:numPr>
          <w:ilvl w:val="0"/>
          <w:numId w:val="102"/>
        </w:numPr>
        <w:spacing w:line="360" w:lineRule="auto"/>
        <w:ind w:left="1230" w:right="425" w:hanging="510"/>
        <w:rPr>
          <w:rFonts w:asciiTheme="minorHAnsi" w:hAnsiTheme="minorHAnsi" w:cstheme="minorHAnsi"/>
          <w:noProof/>
          <w:sz w:val="24"/>
          <w:szCs w:val="24"/>
        </w:rPr>
      </w:pPr>
      <w:r w:rsidRPr="00261896">
        <w:rPr>
          <w:rFonts w:asciiTheme="minorHAnsi" w:hAnsiTheme="minorHAnsi" w:cstheme="minorHAnsi"/>
          <w:noProof/>
          <w:sz w:val="24"/>
          <w:szCs w:val="24"/>
        </w:rPr>
        <w:t>Zasady postępowania w przypadku naruszania zasad korzystania z telefonów i innych urzadzeń elektronicznych na terenie szkoły</w:t>
      </w:r>
    </w:p>
    <w:p w:rsidR="00261896" w:rsidRPr="00261896" w:rsidRDefault="00261896" w:rsidP="002E233F">
      <w:pPr>
        <w:pStyle w:val="Akapitzlist"/>
        <w:numPr>
          <w:ilvl w:val="0"/>
          <w:numId w:val="102"/>
        </w:numPr>
        <w:spacing w:line="360" w:lineRule="auto"/>
        <w:ind w:left="1230" w:right="425" w:hanging="510"/>
        <w:rPr>
          <w:rFonts w:asciiTheme="minorHAnsi" w:hAnsiTheme="minorHAnsi" w:cstheme="minorHAnsi"/>
          <w:noProof/>
          <w:sz w:val="24"/>
          <w:szCs w:val="24"/>
        </w:rPr>
      </w:pPr>
      <w:r w:rsidRPr="00261896">
        <w:rPr>
          <w:rFonts w:asciiTheme="minorHAnsi" w:hAnsiTheme="minorHAnsi" w:cstheme="minorHAnsi"/>
          <w:noProof/>
          <w:sz w:val="24"/>
          <w:szCs w:val="24"/>
        </w:rPr>
        <w:t>Zasady ochrony uczniów przed tresciami szkodliwymi i zagrozeniami z sieci</w:t>
      </w:r>
    </w:p>
    <w:p w:rsidR="002B4D13" w:rsidRPr="00AA5ED9" w:rsidRDefault="002B4D13" w:rsidP="002E233F">
      <w:pPr>
        <w:numPr>
          <w:ilvl w:val="0"/>
          <w:numId w:val="23"/>
        </w:numPr>
        <w:spacing w:after="160" w:line="360" w:lineRule="auto"/>
        <w:ind w:left="851" w:right="425" w:hanging="284"/>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Zasady ochrony wizerunku małoletniego.</w:t>
      </w:r>
    </w:p>
    <w:p w:rsidR="002B4D13" w:rsidRPr="00AA5ED9" w:rsidRDefault="002B4D13" w:rsidP="002E233F">
      <w:pPr>
        <w:numPr>
          <w:ilvl w:val="0"/>
          <w:numId w:val="23"/>
        </w:numPr>
        <w:spacing w:after="160" w:line="360" w:lineRule="auto"/>
        <w:ind w:left="851" w:right="425" w:hanging="284"/>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Zasady ochrony danych osobowych małoletnich.</w:t>
      </w:r>
    </w:p>
    <w:p w:rsidR="002B4D13" w:rsidRPr="000D032B" w:rsidRDefault="002B4D13" w:rsidP="00DD1E8A">
      <w:pPr>
        <w:spacing w:line="360" w:lineRule="auto"/>
        <w:ind w:right="850"/>
        <w:contextualSpacing/>
        <w:rPr>
          <w:rFonts w:asciiTheme="minorHAnsi" w:eastAsia="Calibri" w:hAnsiTheme="minorHAnsi" w:cstheme="minorHAnsi"/>
          <w:noProof/>
          <w:sz w:val="24"/>
          <w:szCs w:val="24"/>
        </w:rPr>
      </w:pPr>
      <w:r w:rsidRPr="000D032B">
        <w:rPr>
          <w:rFonts w:asciiTheme="minorHAnsi" w:eastAsia="Calibri" w:hAnsiTheme="minorHAnsi" w:cstheme="minorHAnsi"/>
          <w:bCs/>
          <w:noProof/>
          <w:sz w:val="24"/>
          <w:szCs w:val="24"/>
        </w:rPr>
        <w:t>Rozdział 4</w:t>
      </w:r>
      <w:r w:rsidRPr="000D032B">
        <w:rPr>
          <w:rFonts w:asciiTheme="minorHAnsi" w:eastAsia="Calibri" w:hAnsiTheme="minorHAnsi" w:cstheme="minorHAnsi"/>
          <w:noProof/>
          <w:sz w:val="24"/>
          <w:szCs w:val="24"/>
        </w:rPr>
        <w:t xml:space="preserve"> </w:t>
      </w:r>
      <w:r w:rsidRPr="000D032B">
        <w:rPr>
          <w:rFonts w:asciiTheme="minorHAnsi" w:eastAsia="Calibri" w:hAnsiTheme="minorHAnsi" w:cstheme="minorHAnsi"/>
          <w:bCs/>
          <w:noProof/>
          <w:sz w:val="24"/>
          <w:szCs w:val="24"/>
        </w:rPr>
        <w:t>Zasady i procedury podejmowania  interwencji w przypadku podejrzenia krzywdzenia lub krzywdzenia małoletniego.</w:t>
      </w:r>
    </w:p>
    <w:p w:rsidR="002B4D13" w:rsidRPr="00AA5ED9" w:rsidRDefault="002B4D13" w:rsidP="002E233F">
      <w:pPr>
        <w:numPr>
          <w:ilvl w:val="0"/>
          <w:numId w:val="104"/>
        </w:numPr>
        <w:spacing w:after="160" w:line="360" w:lineRule="auto"/>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lastRenderedPageBreak/>
        <w:t xml:space="preserve">Zasady i procedury podejmowania interwencji w sytuacji podejrzenia stosowania  lub stosowania przemocy domowej. </w:t>
      </w:r>
    </w:p>
    <w:p w:rsidR="002B4D13" w:rsidRPr="00AA5ED9" w:rsidRDefault="002B4D13" w:rsidP="002E233F">
      <w:pPr>
        <w:pStyle w:val="Akapitzlist"/>
        <w:numPr>
          <w:ilvl w:val="1"/>
          <w:numId w:val="48"/>
        </w:numPr>
        <w:spacing w:line="360" w:lineRule="auto"/>
        <w:ind w:firstLine="201"/>
        <w:rPr>
          <w:rFonts w:asciiTheme="minorHAnsi" w:hAnsiTheme="minorHAnsi" w:cstheme="minorHAnsi"/>
          <w:kern w:val="2"/>
          <w:sz w:val="24"/>
          <w:szCs w:val="24"/>
        </w:rPr>
      </w:pPr>
      <w:r w:rsidRPr="00AA5ED9">
        <w:rPr>
          <w:rFonts w:asciiTheme="minorHAnsi" w:hAnsiTheme="minorHAnsi" w:cstheme="minorHAnsi"/>
          <w:kern w:val="2"/>
          <w:sz w:val="24"/>
          <w:szCs w:val="24"/>
        </w:rPr>
        <w:t>Zasady ogólne.</w:t>
      </w:r>
    </w:p>
    <w:p w:rsidR="002B4D13" w:rsidRPr="00AA5ED9" w:rsidRDefault="002B4D13" w:rsidP="002E233F">
      <w:pPr>
        <w:pStyle w:val="Akapitzlist"/>
        <w:numPr>
          <w:ilvl w:val="1"/>
          <w:numId w:val="48"/>
        </w:numPr>
        <w:spacing w:line="360" w:lineRule="auto"/>
        <w:ind w:left="1418" w:hanging="425"/>
        <w:rPr>
          <w:rFonts w:asciiTheme="minorHAnsi" w:hAnsiTheme="minorHAnsi" w:cstheme="minorHAnsi"/>
          <w:kern w:val="2"/>
          <w:sz w:val="24"/>
          <w:szCs w:val="24"/>
        </w:rPr>
      </w:pPr>
      <w:r w:rsidRPr="00AA5ED9">
        <w:rPr>
          <w:rFonts w:asciiTheme="minorHAnsi" w:hAnsiTheme="minorHAnsi" w:cstheme="minorHAnsi"/>
          <w:kern w:val="2"/>
          <w:sz w:val="24"/>
        </w:rPr>
        <w:t xml:space="preserve">Procedury postępowania w sytuacji przemocy wobec uczniów niepełnosprawnych oraz dzieci ze specjalnymi potrzebami edukacyjnymi. </w:t>
      </w:r>
    </w:p>
    <w:p w:rsidR="002B4D13" w:rsidRPr="00AA5ED9" w:rsidRDefault="002B4D13" w:rsidP="002E233F">
      <w:pPr>
        <w:pStyle w:val="Akapitzlist"/>
        <w:numPr>
          <w:ilvl w:val="1"/>
          <w:numId w:val="48"/>
        </w:numPr>
        <w:spacing w:line="360" w:lineRule="auto"/>
        <w:ind w:left="1418" w:hanging="425"/>
        <w:rPr>
          <w:rFonts w:asciiTheme="minorHAnsi" w:hAnsiTheme="minorHAnsi" w:cstheme="minorHAnsi"/>
          <w:kern w:val="2"/>
          <w:sz w:val="24"/>
          <w:szCs w:val="24"/>
        </w:rPr>
      </w:pPr>
      <w:r w:rsidRPr="00AA5ED9">
        <w:rPr>
          <w:rFonts w:asciiTheme="minorHAnsi" w:hAnsiTheme="minorHAnsi" w:cstheme="minorHAnsi"/>
          <w:kern w:val="2"/>
          <w:sz w:val="24"/>
          <w:szCs w:val="24"/>
        </w:rPr>
        <w:t xml:space="preserve"> Procedury podejmowania interwencji w przypadku podejrzenia krzywdzenia ucznia  w szkole (pracownicy, wolontariusze, osoby z organizacji/firm współpracujących).</w:t>
      </w:r>
    </w:p>
    <w:p w:rsidR="002B4D13" w:rsidRPr="00AA5ED9" w:rsidRDefault="002B4D13" w:rsidP="002E233F">
      <w:pPr>
        <w:pStyle w:val="Akapitzlist"/>
        <w:numPr>
          <w:ilvl w:val="1"/>
          <w:numId w:val="48"/>
        </w:numPr>
        <w:spacing w:line="360" w:lineRule="auto"/>
        <w:ind w:left="1418" w:hanging="425"/>
        <w:rPr>
          <w:rFonts w:asciiTheme="minorHAnsi" w:hAnsiTheme="minorHAnsi" w:cstheme="minorHAnsi"/>
          <w:kern w:val="2"/>
          <w:sz w:val="24"/>
          <w:szCs w:val="24"/>
        </w:rPr>
      </w:pPr>
      <w:r w:rsidRPr="00AA5ED9">
        <w:rPr>
          <w:rFonts w:asciiTheme="minorHAnsi" w:hAnsiTheme="minorHAnsi" w:cstheme="minorHAnsi"/>
          <w:kern w:val="2"/>
          <w:sz w:val="24"/>
          <w:szCs w:val="24"/>
        </w:rPr>
        <w:t xml:space="preserve"> Procedury podejmowania interwencji w przypadku podejrzenia krzywdzenia ucznia w szkole ze strony innego ucznia.</w:t>
      </w:r>
    </w:p>
    <w:p w:rsidR="002B4D13" w:rsidRPr="00AA5ED9" w:rsidRDefault="002B4D13" w:rsidP="002E233F">
      <w:pPr>
        <w:pStyle w:val="Akapitzlist"/>
        <w:numPr>
          <w:ilvl w:val="1"/>
          <w:numId w:val="48"/>
        </w:numPr>
        <w:spacing w:line="360" w:lineRule="auto"/>
        <w:ind w:left="1418" w:hanging="425"/>
        <w:rPr>
          <w:rFonts w:asciiTheme="minorHAnsi" w:hAnsiTheme="minorHAnsi" w:cstheme="minorHAnsi"/>
          <w:kern w:val="2"/>
          <w:sz w:val="24"/>
          <w:szCs w:val="24"/>
        </w:rPr>
      </w:pPr>
      <w:r w:rsidRPr="00AA5ED9">
        <w:rPr>
          <w:rFonts w:asciiTheme="minorHAnsi" w:hAnsiTheme="minorHAnsi" w:cstheme="minorHAnsi"/>
          <w:kern w:val="2"/>
          <w:sz w:val="24"/>
          <w:szCs w:val="24"/>
        </w:rPr>
        <w:t xml:space="preserve"> Procedury podejmowania interwencji w przypadku podejrzenia krzywdzenia ucznia w domu rodzinnym.</w:t>
      </w:r>
    </w:p>
    <w:p w:rsidR="002B4D13" w:rsidRPr="00AA5ED9" w:rsidRDefault="002B4D13" w:rsidP="002E233F">
      <w:pPr>
        <w:pStyle w:val="Akapitzlist"/>
        <w:numPr>
          <w:ilvl w:val="1"/>
          <w:numId w:val="48"/>
        </w:numPr>
        <w:spacing w:line="360" w:lineRule="auto"/>
        <w:ind w:left="1418" w:hanging="425"/>
        <w:rPr>
          <w:rFonts w:asciiTheme="minorHAnsi" w:hAnsiTheme="minorHAnsi" w:cstheme="minorHAnsi"/>
          <w:kern w:val="2"/>
          <w:sz w:val="24"/>
          <w:szCs w:val="24"/>
        </w:rPr>
      </w:pPr>
      <w:r w:rsidRPr="00AA5ED9">
        <w:rPr>
          <w:rFonts w:asciiTheme="minorHAnsi" w:hAnsiTheme="minorHAnsi" w:cstheme="minorHAnsi"/>
          <w:kern w:val="2"/>
          <w:sz w:val="24"/>
          <w:szCs w:val="24"/>
        </w:rPr>
        <w:t xml:space="preserve"> Procedury dotyczące składania zawiadomień o podejrzeniu popełnienia przestępstwa na szkodę małoletniego (sąd rodzinny, procedura „Niebieskiej Karty”).</w:t>
      </w:r>
    </w:p>
    <w:p w:rsidR="002B4D13" w:rsidRPr="00AA5ED9" w:rsidRDefault="002B4D13" w:rsidP="002E233F">
      <w:pPr>
        <w:numPr>
          <w:ilvl w:val="0"/>
          <w:numId w:val="104"/>
        </w:numPr>
        <w:spacing w:after="160" w:line="360" w:lineRule="auto"/>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Procedury postępowania w przypadku wystąpienia zagrożenia  cyfrowego.</w:t>
      </w:r>
    </w:p>
    <w:p w:rsidR="002B4D13" w:rsidRPr="009E44E8" w:rsidRDefault="002B4D13" w:rsidP="00F9657C">
      <w:pPr>
        <w:spacing w:line="360" w:lineRule="auto"/>
        <w:ind w:left="1418" w:right="850" w:hanging="1276"/>
        <w:contextualSpacing/>
        <w:rPr>
          <w:rFonts w:asciiTheme="minorHAnsi" w:eastAsia="Calibri" w:hAnsiTheme="minorHAnsi" w:cstheme="minorHAnsi"/>
          <w:noProof/>
          <w:sz w:val="24"/>
          <w:szCs w:val="24"/>
        </w:rPr>
      </w:pPr>
      <w:r w:rsidRPr="009E44E8">
        <w:rPr>
          <w:rFonts w:asciiTheme="minorHAnsi" w:eastAsia="Calibri" w:hAnsiTheme="minorHAnsi" w:cstheme="minorHAnsi"/>
          <w:bCs/>
          <w:noProof/>
          <w:sz w:val="24"/>
          <w:szCs w:val="24"/>
        </w:rPr>
        <w:t>Rozdział 5.</w:t>
      </w:r>
      <w:r w:rsidR="00F9657C" w:rsidRPr="009E44E8">
        <w:rPr>
          <w:rFonts w:asciiTheme="minorHAnsi" w:eastAsia="Calibri" w:hAnsiTheme="minorHAnsi" w:cstheme="minorHAnsi"/>
          <w:noProof/>
          <w:sz w:val="24"/>
          <w:szCs w:val="24"/>
        </w:rPr>
        <w:t xml:space="preserve"> </w:t>
      </w:r>
      <w:r w:rsidRPr="009E44E8">
        <w:rPr>
          <w:rFonts w:asciiTheme="minorHAnsi" w:eastAsia="Calibri" w:hAnsiTheme="minorHAnsi" w:cstheme="minorHAnsi"/>
          <w:bCs/>
          <w:noProof/>
          <w:sz w:val="24"/>
          <w:szCs w:val="24"/>
        </w:rPr>
        <w:t xml:space="preserve">Organizacja procesu ochrony małoletnich. </w:t>
      </w:r>
    </w:p>
    <w:p w:rsidR="00651B06" w:rsidRPr="00651B06" w:rsidRDefault="002B4D13" w:rsidP="002E233F">
      <w:pPr>
        <w:pStyle w:val="Akapitzlist"/>
        <w:numPr>
          <w:ilvl w:val="0"/>
          <w:numId w:val="103"/>
        </w:numPr>
        <w:spacing w:line="360" w:lineRule="auto"/>
        <w:ind w:left="964" w:hanging="397"/>
        <w:rPr>
          <w:rFonts w:asciiTheme="minorHAnsi" w:hAnsiTheme="minorHAnsi" w:cstheme="minorHAnsi"/>
          <w:sz w:val="24"/>
          <w:szCs w:val="24"/>
        </w:rPr>
      </w:pPr>
      <w:r w:rsidRPr="00651B06">
        <w:rPr>
          <w:rFonts w:asciiTheme="minorHAnsi" w:hAnsiTheme="minorHAnsi" w:cstheme="minorHAnsi"/>
          <w:sz w:val="24"/>
          <w:szCs w:val="24"/>
        </w:rPr>
        <w:t>Zasady przeglądu i aktualizacji standardów.</w:t>
      </w:r>
    </w:p>
    <w:p w:rsidR="00651B06" w:rsidRPr="00651B06" w:rsidRDefault="002B4D13" w:rsidP="002E233F">
      <w:pPr>
        <w:pStyle w:val="Akapitzlist"/>
        <w:numPr>
          <w:ilvl w:val="0"/>
          <w:numId w:val="103"/>
        </w:numPr>
        <w:spacing w:line="360" w:lineRule="auto"/>
        <w:ind w:left="964" w:hanging="397"/>
        <w:rPr>
          <w:rFonts w:asciiTheme="minorHAnsi" w:hAnsiTheme="minorHAnsi" w:cstheme="minorHAnsi"/>
          <w:sz w:val="24"/>
          <w:szCs w:val="24"/>
        </w:rPr>
      </w:pPr>
      <w:r w:rsidRPr="00651B06">
        <w:rPr>
          <w:rFonts w:asciiTheme="minorHAnsi" w:hAnsiTheme="minorHAnsi" w:cstheme="minorHAnsi"/>
          <w:kern w:val="2"/>
          <w:sz w:val="24"/>
          <w:szCs w:val="24"/>
        </w:rPr>
        <w:t>Zakres kompetencji osoby odpowiedzialnej za przygotowanie personelu szkoły do stosowania standardów, zasady przygotowania tego personelu do ich stosowania oraz sposób dokumentowania tej czynności.</w:t>
      </w:r>
    </w:p>
    <w:p w:rsidR="002B4D13" w:rsidRPr="00651B06" w:rsidRDefault="002B4D13" w:rsidP="002E233F">
      <w:pPr>
        <w:pStyle w:val="Akapitzlist"/>
        <w:numPr>
          <w:ilvl w:val="0"/>
          <w:numId w:val="103"/>
        </w:numPr>
        <w:spacing w:line="360" w:lineRule="auto"/>
        <w:ind w:left="964" w:hanging="397"/>
        <w:rPr>
          <w:rFonts w:asciiTheme="minorHAnsi" w:hAnsiTheme="minorHAnsi" w:cstheme="minorHAnsi"/>
          <w:sz w:val="24"/>
          <w:szCs w:val="24"/>
        </w:rPr>
      </w:pPr>
      <w:r w:rsidRPr="00651B06">
        <w:rPr>
          <w:rFonts w:asciiTheme="minorHAnsi" w:hAnsiTheme="minorHAnsi" w:cstheme="minorHAnsi"/>
          <w:kern w:val="2"/>
          <w:sz w:val="24"/>
          <w:szCs w:val="24"/>
        </w:rPr>
        <w:t>Zasady i sposób udostępniania rodzicom/opiekunom prawnym lub faktycznym oraz małoletnim standardów do zaznajomienia się z nimi i ich stosowania.</w:t>
      </w:r>
    </w:p>
    <w:p w:rsidR="002B4D13" w:rsidRPr="00AA5ED9" w:rsidRDefault="002B4D13" w:rsidP="002E233F">
      <w:pPr>
        <w:numPr>
          <w:ilvl w:val="1"/>
          <w:numId w:val="41"/>
        </w:numPr>
        <w:spacing w:after="160" w:line="360" w:lineRule="auto"/>
        <w:ind w:left="1418" w:hanging="566"/>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Osoby odpowiedzialne za przyjmowanie zgłoszeń o zdarzeniach zagrażających małoletniemu  i udzielenie mu wsparcia.</w:t>
      </w:r>
    </w:p>
    <w:p w:rsidR="002B4D13" w:rsidRPr="00AA5ED9" w:rsidRDefault="002B4D13" w:rsidP="002E233F">
      <w:pPr>
        <w:numPr>
          <w:ilvl w:val="1"/>
          <w:numId w:val="41"/>
        </w:numPr>
        <w:spacing w:after="160" w:line="360" w:lineRule="auto"/>
        <w:ind w:left="1418" w:hanging="566"/>
        <w:rPr>
          <w:rFonts w:asciiTheme="minorHAnsi" w:eastAsia="Calibri" w:hAnsiTheme="minorHAnsi" w:cstheme="minorHAnsi"/>
          <w:kern w:val="2"/>
          <w:sz w:val="22"/>
          <w:szCs w:val="22"/>
        </w:rPr>
      </w:pPr>
      <w:r w:rsidRPr="00AA5ED9">
        <w:rPr>
          <w:rFonts w:asciiTheme="minorHAnsi" w:eastAsia="Calibri" w:hAnsiTheme="minorHAnsi" w:cstheme="minorHAnsi"/>
          <w:kern w:val="2"/>
          <w:sz w:val="22"/>
          <w:szCs w:val="22"/>
        </w:rPr>
        <w:t>Sposób dokumentowania i zasady przechowywania ujawnionych lub zgłoszonych incydentów  lub zdarzeń zagrażających dobru małoletniego.</w:t>
      </w:r>
    </w:p>
    <w:p w:rsidR="00934D0F" w:rsidRPr="00AA5ED9" w:rsidRDefault="002B4D13" w:rsidP="00227D9A">
      <w:pPr>
        <w:pStyle w:val="Nagwek3"/>
        <w:spacing w:before="480" w:line="360" w:lineRule="auto"/>
        <w:rPr>
          <w:rFonts w:asciiTheme="minorHAnsi" w:eastAsia="Calibri" w:hAnsiTheme="minorHAnsi" w:cstheme="minorHAnsi"/>
          <w:noProof/>
          <w:color w:val="000000" w:themeColor="text1"/>
          <w:sz w:val="36"/>
          <w:szCs w:val="36"/>
        </w:rPr>
      </w:pPr>
      <w:r w:rsidRPr="00AA5ED9">
        <w:rPr>
          <w:rFonts w:asciiTheme="minorHAnsi" w:eastAsia="Calibri" w:hAnsiTheme="minorHAnsi" w:cstheme="minorHAnsi"/>
          <w:noProof/>
          <w:color w:val="000000" w:themeColor="text1"/>
          <w:sz w:val="36"/>
          <w:szCs w:val="36"/>
        </w:rPr>
        <w:lastRenderedPageBreak/>
        <w:t>Rozdział 1</w:t>
      </w:r>
      <w:r w:rsidR="00DD1E8A" w:rsidRPr="00AA5ED9">
        <w:rPr>
          <w:rFonts w:asciiTheme="minorHAnsi" w:eastAsia="Calibri" w:hAnsiTheme="minorHAnsi" w:cstheme="minorHAnsi"/>
          <w:noProof/>
          <w:color w:val="000000" w:themeColor="text1"/>
          <w:sz w:val="36"/>
          <w:szCs w:val="36"/>
        </w:rPr>
        <w:t xml:space="preserve"> </w:t>
      </w:r>
    </w:p>
    <w:p w:rsidR="002B4D13" w:rsidRPr="00AA5ED9" w:rsidRDefault="002B4D13" w:rsidP="00934D0F">
      <w:pPr>
        <w:spacing w:line="360" w:lineRule="auto"/>
        <w:rPr>
          <w:rFonts w:asciiTheme="minorHAnsi" w:hAnsiTheme="minorHAnsi" w:cstheme="minorHAnsi"/>
          <w:noProof/>
          <w:sz w:val="36"/>
          <w:szCs w:val="36"/>
        </w:rPr>
      </w:pPr>
      <w:r w:rsidRPr="00AA5ED9">
        <w:rPr>
          <w:rFonts w:asciiTheme="minorHAnsi" w:hAnsiTheme="minorHAnsi" w:cstheme="minorHAnsi"/>
          <w:noProof/>
          <w:sz w:val="36"/>
          <w:szCs w:val="36"/>
        </w:rPr>
        <w:t>Informacje ogólne</w:t>
      </w:r>
    </w:p>
    <w:p w:rsidR="002B4D13" w:rsidRPr="00860AA2" w:rsidRDefault="008041D8" w:rsidP="002E233F">
      <w:pPr>
        <w:pStyle w:val="Nagwek3"/>
        <w:numPr>
          <w:ilvl w:val="0"/>
          <w:numId w:val="99"/>
        </w:numPr>
        <w:spacing w:line="360" w:lineRule="auto"/>
        <w:rPr>
          <w:rFonts w:asciiTheme="minorHAnsi" w:eastAsia="Calibri" w:hAnsiTheme="minorHAnsi" w:cstheme="minorHAnsi"/>
          <w:noProof/>
          <w:color w:val="000000" w:themeColor="text1"/>
          <w:sz w:val="28"/>
          <w:szCs w:val="28"/>
        </w:rPr>
      </w:pPr>
      <w:r w:rsidRPr="00860AA2">
        <w:rPr>
          <w:rFonts w:asciiTheme="minorHAnsi" w:eastAsia="Calibri" w:hAnsiTheme="minorHAnsi" w:cstheme="minorHAnsi"/>
          <w:noProof/>
          <w:color w:val="000000" w:themeColor="text1"/>
          <w:sz w:val="28"/>
          <w:szCs w:val="28"/>
        </w:rPr>
        <w:t>Wprowadzenie</w:t>
      </w:r>
    </w:p>
    <w:p w:rsidR="002B4D13" w:rsidRPr="00AA5ED9" w:rsidRDefault="002B4D13" w:rsidP="00DD1E8A">
      <w:pPr>
        <w:spacing w:line="360" w:lineRule="auto"/>
        <w:ind w:right="510"/>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 „Standardy ochrony małoletnich” są jednym z elementów systemowego rozwiązania ochrony uczniów przed krzywdzeniem i stanowią formę zabezpieczenia ich praw. Należy  je traktować jako jedno z narzędzi wzmacniających i ułatwiających skuteczniejszą ochronę uczniów. </w:t>
      </w:r>
    </w:p>
    <w:p w:rsidR="002B4D13" w:rsidRPr="00AA5ED9" w:rsidRDefault="002B4D13" w:rsidP="00DD1E8A">
      <w:pPr>
        <w:spacing w:line="360" w:lineRule="auto"/>
        <w:ind w:right="510" w:firstLine="708"/>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Ze względu na specyfikę szkoły standardy ochrony przed krzywdzeniem </w:t>
      </w:r>
      <w:r w:rsidRPr="00AA5ED9">
        <w:rPr>
          <w:rFonts w:asciiTheme="minorHAnsi" w:eastAsia="Calibri" w:hAnsiTheme="minorHAnsi" w:cstheme="minorHAnsi"/>
          <w:noProof/>
          <w:sz w:val="24"/>
          <w:szCs w:val="24"/>
        </w:rPr>
        <w:br/>
        <w:t>i przemocą stosowane są również wobec uczniów pełnoletnich z uwzględnieniem ich sytuacji prawnej.</w:t>
      </w:r>
    </w:p>
    <w:p w:rsidR="002B4D13" w:rsidRPr="00AA5ED9" w:rsidRDefault="002B4D13" w:rsidP="00DD1E8A">
      <w:pPr>
        <w:spacing w:line="360" w:lineRule="auto"/>
        <w:ind w:right="510"/>
        <w:rPr>
          <w:rFonts w:asciiTheme="minorHAnsi" w:eastAsia="Calibri" w:hAnsiTheme="minorHAnsi" w:cstheme="minorHAnsi"/>
          <w:noProof/>
          <w:sz w:val="24"/>
          <w:szCs w:val="24"/>
        </w:rPr>
      </w:pPr>
    </w:p>
    <w:p w:rsidR="002B4D13" w:rsidRPr="00AA5ED9" w:rsidRDefault="002B4D13" w:rsidP="00DD1E8A">
      <w:pPr>
        <w:spacing w:line="360" w:lineRule="auto"/>
        <w:ind w:right="510"/>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W konstruowaniu „Standardów ochrony małoletnich” przyjęto następujące główne założenia:</w:t>
      </w:r>
    </w:p>
    <w:p w:rsidR="002B4D13" w:rsidRPr="00AA5ED9" w:rsidRDefault="002B4D13" w:rsidP="002E233F">
      <w:pPr>
        <w:numPr>
          <w:ilvl w:val="0"/>
          <w:numId w:val="40"/>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w szkole nie są zatrudniane osoby mogące zagrażać bezpieczeństwu uczniów;</w:t>
      </w:r>
    </w:p>
    <w:p w:rsidR="002B4D13" w:rsidRPr="00AA5ED9" w:rsidRDefault="002B4D13" w:rsidP="002E233F">
      <w:pPr>
        <w:numPr>
          <w:ilvl w:val="0"/>
          <w:numId w:val="40"/>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wszyscy pracownicy potrafią zdiagnozować symptomy krzywdzenia uczniów oraz podejmować interwencje w przypadku podejrzenia, że są oni ofiarami przemocy  w szkole lub przemocy domowej;</w:t>
      </w:r>
    </w:p>
    <w:p w:rsidR="002B4D13" w:rsidRPr="00AA5ED9" w:rsidRDefault="002B4D13" w:rsidP="002E233F">
      <w:pPr>
        <w:numPr>
          <w:ilvl w:val="0"/>
          <w:numId w:val="40"/>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podejmowane w szkole postępowania nie mogą naruszać praw dziecka, praw człowieka,  praw ucznia określonych w statucie szkoły oraz bezpieczeństwa danych osobowych;</w:t>
      </w:r>
    </w:p>
    <w:p w:rsidR="002B4D13" w:rsidRPr="00AA5ED9" w:rsidRDefault="002B4D13" w:rsidP="002E233F">
      <w:pPr>
        <w:numPr>
          <w:ilvl w:val="0"/>
          <w:numId w:val="40"/>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uczniowie   wiedzą, jak unikać zagrożeń w kontaktach z dorosłymi </w:t>
      </w:r>
      <w:r w:rsidRPr="00AA5ED9">
        <w:rPr>
          <w:rFonts w:asciiTheme="minorHAnsi" w:eastAsia="Calibri" w:hAnsiTheme="minorHAnsi" w:cstheme="minorHAnsi"/>
          <w:noProof/>
          <w:sz w:val="24"/>
          <w:szCs w:val="24"/>
        </w:rPr>
        <w:br/>
        <w:t>i rówieśnikami;</w:t>
      </w:r>
    </w:p>
    <w:p w:rsidR="002B4D13" w:rsidRPr="00AA5ED9" w:rsidRDefault="002B4D13" w:rsidP="002E233F">
      <w:pPr>
        <w:numPr>
          <w:ilvl w:val="0"/>
          <w:numId w:val="40"/>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wiedzą, do kogo zwracać się o pomoc w sytuacjach dla nich trudnych i czynią </w:t>
      </w:r>
      <w:r w:rsidRPr="00AA5ED9">
        <w:rPr>
          <w:rFonts w:asciiTheme="minorHAnsi" w:eastAsia="Calibri" w:hAnsiTheme="minorHAnsi" w:cstheme="minorHAnsi"/>
          <w:noProof/>
          <w:sz w:val="24"/>
          <w:szCs w:val="24"/>
        </w:rPr>
        <w:br/>
        <w:t>to mając świadomość  skuteczności podejmowanych  w szkole działań;</w:t>
      </w:r>
    </w:p>
    <w:p w:rsidR="002B4D13" w:rsidRPr="00AA5ED9" w:rsidRDefault="002B4D13" w:rsidP="002E233F">
      <w:pPr>
        <w:numPr>
          <w:ilvl w:val="0"/>
          <w:numId w:val="40"/>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rodzice poszerzają wiedzę i umiejętności o metodach wychowania dziecka   bez stosowania przemocy oraz potrafią je uczyć zasad bezpieczeństwa.</w:t>
      </w:r>
    </w:p>
    <w:p w:rsidR="002B4D13" w:rsidRPr="00AA5ED9" w:rsidRDefault="002B4D13" w:rsidP="00DD1E8A">
      <w:pPr>
        <w:spacing w:line="360" w:lineRule="auto"/>
        <w:ind w:left="720" w:right="510" w:hanging="72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Ponadto przyjęto, że:</w:t>
      </w:r>
    </w:p>
    <w:p w:rsidR="002B4D13" w:rsidRPr="00AA5ED9" w:rsidRDefault="002B4D13" w:rsidP="002E233F">
      <w:pPr>
        <w:numPr>
          <w:ilvl w:val="0"/>
          <w:numId w:val="39"/>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prowadzone w szkole postępowanie na wypadek krzywdzenia lub podejrzenia krzywdzenia uczniów jest zorganizowane w sposób  zapewniający im skuteczną ochronę;</w:t>
      </w:r>
    </w:p>
    <w:p w:rsidR="002B4D13" w:rsidRPr="00AA5ED9" w:rsidRDefault="002B4D13" w:rsidP="002E233F">
      <w:pPr>
        <w:numPr>
          <w:ilvl w:val="0"/>
          <w:numId w:val="39"/>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lastRenderedPageBreak/>
        <w:t xml:space="preserve">działania podejmowane w ramach ochrony uczniów przed krzywdzeniem  są dokumentowane oraz monitorowane i poddawane okresowej weryfikacji  </w:t>
      </w:r>
      <w:r w:rsidRPr="00AA5ED9">
        <w:rPr>
          <w:rFonts w:asciiTheme="minorHAnsi" w:eastAsia="Calibri" w:hAnsiTheme="minorHAnsi" w:cstheme="minorHAnsi"/>
          <w:sz w:val="24"/>
          <w:szCs w:val="24"/>
        </w:rPr>
        <w:t>przy udziale</w:t>
      </w:r>
      <w:r w:rsidRPr="00AA5ED9">
        <w:rPr>
          <w:rFonts w:asciiTheme="minorHAnsi" w:eastAsia="Calibri" w:hAnsiTheme="minorHAnsi" w:cstheme="minorHAnsi"/>
          <w:noProof/>
          <w:sz w:val="24"/>
          <w:szCs w:val="24"/>
        </w:rPr>
        <w:t xml:space="preserve"> wszystkich zainteresowanych podmiotów.</w:t>
      </w:r>
    </w:p>
    <w:p w:rsidR="002B4D13" w:rsidRPr="00AA5ED9" w:rsidRDefault="002B4D13" w:rsidP="00DD1E8A">
      <w:pPr>
        <w:spacing w:line="360" w:lineRule="auto"/>
        <w:ind w:right="510"/>
        <w:rPr>
          <w:rFonts w:asciiTheme="minorHAnsi" w:eastAsia="Calibri" w:hAnsiTheme="minorHAnsi" w:cstheme="minorHAnsi"/>
          <w:noProof/>
          <w:kern w:val="2"/>
          <w:sz w:val="24"/>
          <w:szCs w:val="24"/>
        </w:rPr>
      </w:pPr>
      <w:r w:rsidRPr="00AA5ED9">
        <w:rPr>
          <w:rFonts w:asciiTheme="minorHAnsi" w:eastAsia="Calibri" w:hAnsiTheme="minorHAnsi" w:cstheme="minorHAnsi"/>
          <w:noProof/>
          <w:kern w:val="2"/>
          <w:sz w:val="24"/>
          <w:szCs w:val="24"/>
        </w:rPr>
        <w:t>Uwzgledniając powyższe założenia niniejszy dokument określa zatem standardy ochrony małoletnich, stanowiące zbiór zasad i procedur postępowania w sytuacjach zagrożenia ich</w:t>
      </w:r>
      <w:r w:rsidRPr="00AA5ED9">
        <w:rPr>
          <w:rFonts w:asciiTheme="minorHAnsi" w:eastAsia="Calibri" w:hAnsiTheme="minorHAnsi" w:cstheme="minorHAnsi"/>
          <w:noProof/>
          <w:color w:val="FF0000"/>
          <w:kern w:val="2"/>
          <w:sz w:val="24"/>
          <w:szCs w:val="24"/>
        </w:rPr>
        <w:t xml:space="preserve"> </w:t>
      </w:r>
      <w:r w:rsidRPr="00AA5ED9">
        <w:rPr>
          <w:rFonts w:asciiTheme="minorHAnsi" w:eastAsia="Calibri" w:hAnsiTheme="minorHAnsi" w:cstheme="minorHAnsi"/>
          <w:noProof/>
          <w:kern w:val="2"/>
          <w:sz w:val="24"/>
          <w:szCs w:val="24"/>
        </w:rPr>
        <w:t xml:space="preserve">bezpieczństwa. Jego najważniejszym celem jest ochrona wszystkich </w:t>
      </w:r>
      <w:r w:rsidRPr="00AA5ED9">
        <w:rPr>
          <w:rFonts w:asciiTheme="minorHAnsi" w:eastAsia="Calibri" w:hAnsiTheme="minorHAnsi" w:cstheme="minorHAnsi"/>
          <w:noProof/>
          <w:sz w:val="24"/>
          <w:szCs w:val="24"/>
        </w:rPr>
        <w:t xml:space="preserve">uczniów </w:t>
      </w:r>
      <w:r w:rsidRPr="00AA5ED9">
        <w:rPr>
          <w:rFonts w:asciiTheme="minorHAnsi" w:eastAsia="Calibri" w:hAnsiTheme="minorHAnsi" w:cstheme="minorHAnsi"/>
          <w:noProof/>
          <w:kern w:val="2"/>
          <w:sz w:val="24"/>
          <w:szCs w:val="24"/>
        </w:rPr>
        <w:t>przed różnymi formami przemocy oraz budowanie bezpiecznego i przyjaznego środowiska w szkole.</w:t>
      </w:r>
    </w:p>
    <w:p w:rsidR="002B4D13" w:rsidRPr="00DE5BD4" w:rsidRDefault="008041D8" w:rsidP="002E233F">
      <w:pPr>
        <w:pStyle w:val="Nagwek3"/>
        <w:numPr>
          <w:ilvl w:val="0"/>
          <w:numId w:val="99"/>
        </w:numPr>
        <w:spacing w:line="360" w:lineRule="auto"/>
        <w:rPr>
          <w:rFonts w:asciiTheme="minorHAnsi" w:eastAsia="Calibri" w:hAnsiTheme="minorHAnsi" w:cstheme="minorHAnsi"/>
          <w:noProof/>
          <w:color w:val="000000" w:themeColor="text1"/>
          <w:sz w:val="28"/>
          <w:szCs w:val="28"/>
        </w:rPr>
      </w:pPr>
      <w:r w:rsidRPr="00DE5BD4">
        <w:rPr>
          <w:rFonts w:asciiTheme="minorHAnsi" w:eastAsia="Calibri" w:hAnsiTheme="minorHAnsi" w:cstheme="minorHAnsi"/>
          <w:noProof/>
          <w:color w:val="000000" w:themeColor="text1"/>
          <w:sz w:val="28"/>
          <w:szCs w:val="28"/>
        </w:rPr>
        <w:t>Słowniczek pojęć</w:t>
      </w:r>
    </w:p>
    <w:p w:rsidR="002B4D13" w:rsidRPr="00AA5ED9" w:rsidRDefault="002B4D13" w:rsidP="00DE5BD4">
      <w:pPr>
        <w:shd w:val="clear" w:color="auto" w:fill="FFFFFF"/>
        <w:spacing w:line="360" w:lineRule="auto"/>
        <w:ind w:left="284" w:right="510" w:hanging="284"/>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I</w:t>
      </w:r>
      <w:r w:rsidR="00DD1E8A" w:rsidRPr="00AA5ED9">
        <w:rPr>
          <w:rFonts w:asciiTheme="minorHAnsi" w:eastAsia="Calibri" w:hAnsiTheme="minorHAnsi" w:cstheme="minorHAnsi"/>
          <w:noProof/>
          <w:sz w:val="24"/>
          <w:szCs w:val="24"/>
        </w:rPr>
        <w:t>lekroć w dokumencie „Standardy Ochrony M</w:t>
      </w:r>
      <w:r w:rsidRPr="00AA5ED9">
        <w:rPr>
          <w:rFonts w:asciiTheme="minorHAnsi" w:eastAsia="Calibri" w:hAnsiTheme="minorHAnsi" w:cstheme="minorHAnsi"/>
          <w:noProof/>
          <w:sz w:val="24"/>
          <w:szCs w:val="24"/>
        </w:rPr>
        <w:t xml:space="preserve">ałoletnich” jest mowa o: </w:t>
      </w:r>
    </w:p>
    <w:p w:rsidR="002B4D13" w:rsidRPr="00AA5ED9" w:rsidRDefault="002B4D13" w:rsidP="00DD1E8A">
      <w:pPr>
        <w:shd w:val="clear" w:color="auto" w:fill="FFFFFF"/>
        <w:spacing w:line="360" w:lineRule="auto"/>
        <w:ind w:left="284" w:right="510"/>
        <w:contextualSpacing/>
        <w:rPr>
          <w:rFonts w:asciiTheme="minorHAnsi" w:eastAsia="Calibri" w:hAnsiTheme="minorHAnsi" w:cstheme="minorHAnsi"/>
          <w:b/>
          <w:bCs/>
          <w:noProof/>
          <w:sz w:val="24"/>
          <w:szCs w:val="24"/>
        </w:rPr>
      </w:pPr>
    </w:p>
    <w:p w:rsidR="002B4D13" w:rsidRPr="00AA5ED9" w:rsidRDefault="002B4D13" w:rsidP="002E233F">
      <w:pPr>
        <w:numPr>
          <w:ilvl w:val="0"/>
          <w:numId w:val="8"/>
        </w:numPr>
        <w:spacing w:after="160" w:line="360" w:lineRule="auto"/>
        <w:ind w:left="426" w:right="510" w:hanging="426"/>
        <w:contextualSpacing/>
        <w:rPr>
          <w:rFonts w:asciiTheme="minorHAnsi" w:eastAsia="Calibri" w:hAnsiTheme="minorHAnsi" w:cstheme="minorHAnsi"/>
          <w:sz w:val="24"/>
          <w:szCs w:val="24"/>
        </w:rPr>
      </w:pPr>
      <w:r w:rsidRPr="00AA5ED9">
        <w:rPr>
          <w:rFonts w:asciiTheme="minorHAnsi" w:eastAsia="Calibri" w:hAnsiTheme="minorHAnsi" w:cstheme="minorHAnsi"/>
          <w:iCs/>
          <w:sz w:val="24"/>
          <w:szCs w:val="24"/>
        </w:rPr>
        <w:t xml:space="preserve">małoletnim </w:t>
      </w:r>
      <w:r w:rsidRPr="00AA5ED9">
        <w:rPr>
          <w:rFonts w:asciiTheme="minorHAnsi" w:eastAsia="Calibri" w:hAnsiTheme="minorHAnsi" w:cstheme="minorHAnsi"/>
          <w:sz w:val="24"/>
          <w:szCs w:val="24"/>
        </w:rPr>
        <w:t>– należy przez to rozumieć każdą osobę do ukończenia 18 roku życia;</w:t>
      </w:r>
    </w:p>
    <w:p w:rsidR="002B4D13" w:rsidRPr="00AA5ED9" w:rsidRDefault="002B4D13" w:rsidP="002E233F">
      <w:pPr>
        <w:numPr>
          <w:ilvl w:val="0"/>
          <w:numId w:val="8"/>
        </w:numPr>
        <w:spacing w:after="160" w:line="360" w:lineRule="auto"/>
        <w:ind w:left="426" w:right="510" w:hanging="426"/>
        <w:contextualSpacing/>
        <w:rPr>
          <w:rFonts w:asciiTheme="minorHAnsi" w:eastAsia="Calibri" w:hAnsiTheme="minorHAnsi" w:cstheme="minorHAnsi"/>
          <w:sz w:val="24"/>
          <w:szCs w:val="24"/>
        </w:rPr>
      </w:pPr>
      <w:r w:rsidRPr="00AA5ED9">
        <w:rPr>
          <w:rFonts w:asciiTheme="minorHAnsi" w:eastAsia="Calibri" w:hAnsiTheme="minorHAnsi" w:cstheme="minorHAnsi"/>
          <w:iCs/>
          <w:sz w:val="24"/>
          <w:szCs w:val="24"/>
        </w:rPr>
        <w:t xml:space="preserve">uczniu </w:t>
      </w:r>
      <w:r w:rsidRPr="00AA5ED9">
        <w:rPr>
          <w:rFonts w:asciiTheme="minorHAnsi" w:eastAsia="Calibri" w:hAnsiTheme="minorHAnsi" w:cstheme="minorHAnsi"/>
          <w:sz w:val="24"/>
          <w:szCs w:val="24"/>
        </w:rPr>
        <w:t>– należy rozumieć każdą osobę kontynuującą naukę w Zespole Szkół Zawodowych  w Ozorkowie także po ukończeniu 18 roku życia;</w:t>
      </w:r>
    </w:p>
    <w:p w:rsidR="002B4D13" w:rsidRPr="00AA5ED9" w:rsidRDefault="002B4D13" w:rsidP="002E233F">
      <w:pPr>
        <w:numPr>
          <w:ilvl w:val="0"/>
          <w:numId w:val="8"/>
        </w:numPr>
        <w:spacing w:after="160" w:line="360" w:lineRule="auto"/>
        <w:ind w:left="426" w:right="510" w:hanging="426"/>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pracownikach szkoły – należy przez rozumieć każdego pracownika Zespołu  Szkół Zawodowych w Ozorkowie, bez względu na formę zatrudnienia, w tym: wolontariuszy  lub inne osoby, które z racji pełnionej funkcji lub zadań mają kontakt  z uczniami;</w:t>
      </w:r>
    </w:p>
    <w:p w:rsidR="002B4D13" w:rsidRPr="00AA5ED9" w:rsidRDefault="002B4D13" w:rsidP="002E233F">
      <w:pPr>
        <w:numPr>
          <w:ilvl w:val="0"/>
          <w:numId w:val="8"/>
        </w:numPr>
        <w:spacing w:after="160" w:line="360" w:lineRule="auto"/>
        <w:ind w:left="426" w:right="510" w:hanging="426"/>
        <w:contextualSpacing/>
        <w:rPr>
          <w:rFonts w:asciiTheme="minorHAnsi" w:eastAsia="Calibri" w:hAnsiTheme="minorHAnsi" w:cstheme="minorHAnsi"/>
          <w:sz w:val="24"/>
          <w:szCs w:val="24"/>
        </w:rPr>
      </w:pPr>
      <w:r w:rsidRPr="00AA5ED9">
        <w:rPr>
          <w:rFonts w:asciiTheme="minorHAnsi" w:eastAsia="Calibri" w:hAnsiTheme="minorHAnsi" w:cstheme="minorHAnsi"/>
          <w:iCs/>
          <w:sz w:val="24"/>
          <w:szCs w:val="24"/>
        </w:rPr>
        <w:t xml:space="preserve">dyrektorze </w:t>
      </w:r>
      <w:r w:rsidRPr="00AA5ED9">
        <w:rPr>
          <w:rFonts w:asciiTheme="minorHAnsi" w:eastAsia="Calibri" w:hAnsiTheme="minorHAnsi" w:cstheme="minorHAnsi"/>
          <w:sz w:val="24"/>
          <w:szCs w:val="24"/>
        </w:rPr>
        <w:t>– należy przez to rozumieć dyrektora Zespołu Szkół Zawodowych  w Ozorkowie;</w:t>
      </w:r>
    </w:p>
    <w:p w:rsidR="002B4D13" w:rsidRPr="00AA5ED9" w:rsidRDefault="002B4D13" w:rsidP="002E233F">
      <w:pPr>
        <w:numPr>
          <w:ilvl w:val="0"/>
          <w:numId w:val="8"/>
        </w:numPr>
        <w:spacing w:after="160" w:line="360" w:lineRule="auto"/>
        <w:ind w:left="426" w:right="510" w:hanging="426"/>
        <w:contextualSpacing/>
        <w:rPr>
          <w:rFonts w:asciiTheme="minorHAnsi" w:eastAsia="Calibri" w:hAnsiTheme="minorHAnsi" w:cstheme="minorHAnsi"/>
          <w:sz w:val="24"/>
          <w:szCs w:val="24"/>
        </w:rPr>
      </w:pPr>
      <w:r w:rsidRPr="00AA5ED9">
        <w:rPr>
          <w:rFonts w:asciiTheme="minorHAnsi" w:eastAsia="Calibri" w:hAnsiTheme="minorHAnsi" w:cstheme="minorHAnsi"/>
          <w:iCs/>
          <w:sz w:val="24"/>
          <w:szCs w:val="24"/>
        </w:rPr>
        <w:t>rodzicu</w:t>
      </w:r>
      <w:r w:rsidRPr="00AA5ED9">
        <w:rPr>
          <w:rFonts w:asciiTheme="minorHAnsi" w:eastAsia="Calibri" w:hAnsiTheme="minorHAnsi" w:cstheme="minorHAnsi"/>
          <w:sz w:val="24"/>
          <w:szCs w:val="24"/>
        </w:rPr>
        <w:t xml:space="preserve"> – należy przez to rozumieć przedstawiciela ustawowego małoletniego pozostającego pod ich władzą rodzicielską.  Jeżeli dziecko pozostaje pod władzą rodzicielską obojga rodziców, każde z nich może działać samodzielnie jako przedstawiciel ustawowy dziecka;</w:t>
      </w:r>
    </w:p>
    <w:p w:rsidR="002B4D13" w:rsidRPr="00AA5ED9" w:rsidRDefault="002B4D13" w:rsidP="002E233F">
      <w:pPr>
        <w:numPr>
          <w:ilvl w:val="0"/>
          <w:numId w:val="8"/>
        </w:numPr>
        <w:spacing w:after="160" w:line="360" w:lineRule="auto"/>
        <w:ind w:left="426" w:right="510" w:hanging="426"/>
        <w:contextualSpacing/>
        <w:rPr>
          <w:rFonts w:asciiTheme="minorHAnsi" w:eastAsia="Calibri" w:hAnsiTheme="minorHAnsi" w:cstheme="minorHAnsi"/>
          <w:sz w:val="24"/>
          <w:szCs w:val="24"/>
        </w:rPr>
      </w:pPr>
      <w:r w:rsidRPr="00AA5ED9">
        <w:rPr>
          <w:rFonts w:asciiTheme="minorHAnsi" w:eastAsia="Calibri" w:hAnsiTheme="minorHAnsi" w:cstheme="minorHAnsi"/>
          <w:iCs/>
          <w:sz w:val="24"/>
          <w:szCs w:val="24"/>
        </w:rPr>
        <w:t>opiekunie prawnym małoletniego</w:t>
      </w:r>
      <w:r w:rsidRPr="00AA5ED9">
        <w:rPr>
          <w:rFonts w:asciiTheme="minorHAnsi" w:eastAsia="Calibri" w:hAnsiTheme="minorHAnsi" w:cstheme="minorHAnsi"/>
          <w:sz w:val="24"/>
          <w:szCs w:val="24"/>
        </w:rPr>
        <w:t xml:space="preserve"> – należy przez to rozumieć osobę, która ma </w:t>
      </w:r>
    </w:p>
    <w:p w:rsidR="002B4D13" w:rsidRPr="00AA5ED9" w:rsidRDefault="002B4D13" w:rsidP="00DD1E8A">
      <w:pPr>
        <w:spacing w:line="360" w:lineRule="auto"/>
        <w:ind w:left="426"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rsidR="002B4D13" w:rsidRPr="00AA5ED9" w:rsidRDefault="002B4D13" w:rsidP="002E233F">
      <w:pPr>
        <w:numPr>
          <w:ilvl w:val="0"/>
          <w:numId w:val="8"/>
        </w:numPr>
        <w:spacing w:after="160" w:line="360" w:lineRule="auto"/>
        <w:ind w:left="426" w:right="510" w:hanging="426"/>
        <w:contextualSpacing/>
        <w:rPr>
          <w:rFonts w:asciiTheme="minorHAnsi" w:eastAsia="Calibri" w:hAnsiTheme="minorHAnsi" w:cstheme="minorHAnsi"/>
          <w:sz w:val="24"/>
          <w:szCs w:val="24"/>
        </w:rPr>
      </w:pPr>
      <w:r w:rsidRPr="00AA5ED9">
        <w:rPr>
          <w:rFonts w:asciiTheme="minorHAnsi" w:eastAsia="Calibri" w:hAnsiTheme="minorHAnsi" w:cstheme="minorHAnsi"/>
          <w:iCs/>
          <w:sz w:val="24"/>
          <w:szCs w:val="24"/>
        </w:rPr>
        <w:lastRenderedPageBreak/>
        <w:t>przemocy fizycznej</w:t>
      </w:r>
      <w:r w:rsidRPr="00AA5ED9">
        <w:rPr>
          <w:rFonts w:asciiTheme="minorHAnsi" w:eastAsia="Calibri" w:hAnsiTheme="minorHAnsi" w:cstheme="minorHAnsi"/>
          <w:sz w:val="24"/>
          <w:szCs w:val="24"/>
        </w:rPr>
        <w:t xml:space="preserve"> – należy przez to rozumieć każde intencjonalne działanie sprawcy, mające na celu przekroczenie granicy ciała ucznia, np. bicie, popychanie, szarpanie, itp.;</w:t>
      </w:r>
    </w:p>
    <w:p w:rsidR="002B4D13" w:rsidRPr="00AA5ED9" w:rsidRDefault="002B4D13" w:rsidP="002E233F">
      <w:pPr>
        <w:numPr>
          <w:ilvl w:val="0"/>
          <w:numId w:val="8"/>
        </w:numPr>
        <w:spacing w:after="160" w:line="360" w:lineRule="auto"/>
        <w:ind w:left="426" w:right="510" w:hanging="426"/>
        <w:contextualSpacing/>
        <w:rPr>
          <w:rFonts w:asciiTheme="minorHAnsi" w:eastAsia="Calibri" w:hAnsiTheme="minorHAnsi" w:cstheme="minorHAnsi"/>
          <w:sz w:val="24"/>
          <w:szCs w:val="24"/>
        </w:rPr>
      </w:pPr>
      <w:r w:rsidRPr="00AA5ED9">
        <w:rPr>
          <w:rFonts w:asciiTheme="minorHAnsi" w:eastAsia="Calibri" w:hAnsiTheme="minorHAnsi" w:cstheme="minorHAnsi"/>
          <w:iCs/>
          <w:sz w:val="24"/>
          <w:szCs w:val="24"/>
        </w:rPr>
        <w:t>przemocy seksualnej</w:t>
      </w:r>
      <w:r w:rsidRPr="00AA5ED9">
        <w:rPr>
          <w:rFonts w:asciiTheme="minorHAnsi" w:eastAsia="Calibri" w:hAnsiTheme="minorHAnsi" w:cstheme="minorHAnsi"/>
          <w:sz w:val="24"/>
          <w:szCs w:val="24"/>
        </w:rPr>
        <w:t xml:space="preserve"> –-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 Niniejszy zapis dotyczy pełnoletniego ucznia w sytuacji, gdy nie wyraża zgody na kontakty seksualne;</w:t>
      </w:r>
    </w:p>
    <w:p w:rsidR="002B4D13" w:rsidRPr="00AA5ED9" w:rsidRDefault="002B4D13" w:rsidP="002E233F">
      <w:pPr>
        <w:numPr>
          <w:ilvl w:val="0"/>
          <w:numId w:val="8"/>
        </w:numPr>
        <w:spacing w:after="160" w:line="360" w:lineRule="auto"/>
        <w:ind w:left="426" w:right="510" w:hanging="426"/>
        <w:contextualSpacing/>
        <w:rPr>
          <w:rFonts w:asciiTheme="minorHAnsi" w:eastAsia="Calibri" w:hAnsiTheme="minorHAnsi" w:cstheme="minorHAnsi"/>
          <w:sz w:val="24"/>
          <w:szCs w:val="24"/>
        </w:rPr>
      </w:pPr>
      <w:r w:rsidRPr="00AA5ED9">
        <w:rPr>
          <w:rFonts w:asciiTheme="minorHAnsi" w:eastAsia="Calibri" w:hAnsiTheme="minorHAnsi" w:cstheme="minorHAnsi"/>
          <w:iCs/>
          <w:sz w:val="24"/>
          <w:szCs w:val="24"/>
        </w:rPr>
        <w:t>przemocy psychicznej</w:t>
      </w:r>
      <w:r w:rsidRPr="00AA5ED9">
        <w:rPr>
          <w:rFonts w:asciiTheme="minorHAnsi" w:eastAsia="Calibri" w:hAnsiTheme="minorHAnsi" w:cstheme="minorHAnsi"/>
          <w:sz w:val="24"/>
          <w:szCs w:val="24"/>
        </w:rPr>
        <w:t xml:space="preserve"> – należy przez to rozumieć powtarzający się wzorzec zachowań opiekuna lub skrajnie drastyczne wydarzenie (lub wydarzenia), które powodują u ucznia poczucie, że jest nic niewarty, zły, niekochany, niechciany, zagrożony i że jego osoba  ma jakąkolwiek wartość jedynie wtedy, gdy zaspokaja potrzeby innych;</w:t>
      </w:r>
    </w:p>
    <w:p w:rsidR="002B4D13" w:rsidRPr="00AA5ED9" w:rsidRDefault="002B4D13" w:rsidP="002E233F">
      <w:pPr>
        <w:numPr>
          <w:ilvl w:val="0"/>
          <w:numId w:val="8"/>
        </w:numPr>
        <w:spacing w:after="160" w:line="360" w:lineRule="auto"/>
        <w:ind w:left="426" w:right="510" w:hanging="426"/>
        <w:contextualSpacing/>
        <w:rPr>
          <w:rFonts w:asciiTheme="minorHAnsi" w:eastAsia="Calibri" w:hAnsiTheme="minorHAnsi" w:cstheme="minorHAnsi"/>
          <w:sz w:val="24"/>
          <w:szCs w:val="24"/>
        </w:rPr>
      </w:pPr>
      <w:r w:rsidRPr="00AA5ED9">
        <w:rPr>
          <w:rFonts w:asciiTheme="minorHAnsi" w:eastAsia="Calibri" w:hAnsiTheme="minorHAnsi" w:cstheme="minorHAnsi"/>
          <w:iCs/>
          <w:sz w:val="24"/>
          <w:szCs w:val="24"/>
        </w:rPr>
        <w:t xml:space="preserve">cyberprzemoc </w:t>
      </w:r>
      <w:r w:rsidRPr="00AA5ED9">
        <w:rPr>
          <w:rFonts w:asciiTheme="minorHAnsi" w:eastAsia="Calibri" w:hAnsiTheme="minorHAnsi" w:cstheme="minorHAnsi"/>
          <w:sz w:val="24"/>
          <w:szCs w:val="24"/>
        </w:rPr>
        <w:t>– należy przez to rozumieć stosowanie przemocy poprzez prześladowanie, zastraszanie, nękanie, wyśmiewanie innych osób  z wykorzystaniem Internetu i narzędzi typu elektronicznego tj.: sms, e-mail, witryny internetowe, portale społecznościowe, fora dyskusyjne;</w:t>
      </w:r>
    </w:p>
    <w:p w:rsidR="002B4D13" w:rsidRPr="00AA5ED9" w:rsidRDefault="002B4D13" w:rsidP="002E233F">
      <w:pPr>
        <w:numPr>
          <w:ilvl w:val="0"/>
          <w:numId w:val="8"/>
        </w:numPr>
        <w:spacing w:after="160" w:line="360" w:lineRule="auto"/>
        <w:ind w:left="426" w:right="510" w:hanging="426"/>
        <w:contextualSpacing/>
        <w:rPr>
          <w:rFonts w:asciiTheme="minorHAnsi" w:eastAsia="Times New Roman" w:hAnsiTheme="minorHAnsi" w:cstheme="minorHAnsi"/>
          <w:iCs/>
          <w:color w:val="002060"/>
          <w:sz w:val="24"/>
          <w:szCs w:val="24"/>
          <w:u w:val="single"/>
          <w:lang w:eastAsia="pl-PL"/>
        </w:rPr>
      </w:pPr>
      <w:r w:rsidRPr="00AA5ED9">
        <w:rPr>
          <w:rFonts w:asciiTheme="minorHAnsi" w:eastAsia="Calibri" w:hAnsiTheme="minorHAnsi" w:cstheme="minorHAnsi"/>
          <w:iCs/>
          <w:sz w:val="24"/>
          <w:szCs w:val="24"/>
        </w:rPr>
        <w:t>zaniechanie</w:t>
      </w:r>
      <w:r w:rsidRPr="00AA5ED9">
        <w:rPr>
          <w:rFonts w:asciiTheme="minorHAnsi" w:eastAsia="Calibri" w:hAnsiTheme="minorHAnsi" w:cstheme="minorHAnsi"/>
          <w:sz w:val="24"/>
          <w:szCs w:val="24"/>
        </w:rPr>
        <w:t xml:space="preserve"> – należy przez to rozumieć chroniczne lub incydentalne niezaspokajanie podstawowych potrzeb fizycznych i psychicznych przez osoby zobowiązane do opieki, troski i ochrony zdrowia, nierespektowanie podstawowych praw, powodujące zaburzenia jego zdrowia i trudności w rozwoju; </w:t>
      </w:r>
    </w:p>
    <w:p w:rsidR="002B4D13" w:rsidRPr="00AA5ED9" w:rsidRDefault="002B4D13" w:rsidP="002E233F">
      <w:pPr>
        <w:numPr>
          <w:ilvl w:val="0"/>
          <w:numId w:val="8"/>
        </w:numPr>
        <w:spacing w:after="160" w:line="360" w:lineRule="auto"/>
        <w:ind w:left="426" w:right="510" w:hanging="426"/>
        <w:contextualSpacing/>
        <w:rPr>
          <w:rFonts w:asciiTheme="minorHAnsi" w:eastAsia="Times New Roman" w:hAnsiTheme="minorHAnsi" w:cstheme="minorHAnsi"/>
          <w:iCs/>
          <w:color w:val="002060"/>
          <w:sz w:val="24"/>
          <w:szCs w:val="24"/>
          <w:u w:val="single"/>
          <w:lang w:eastAsia="pl-PL"/>
        </w:rPr>
      </w:pPr>
      <w:r w:rsidRPr="00AA5ED9">
        <w:rPr>
          <w:rFonts w:asciiTheme="minorHAnsi" w:eastAsia="Calibri" w:hAnsiTheme="minorHAnsi" w:cstheme="minorHAnsi"/>
          <w:iCs/>
          <w:sz w:val="24"/>
          <w:szCs w:val="24"/>
        </w:rPr>
        <w:t xml:space="preserve">przemocy domowej </w:t>
      </w:r>
      <w:r w:rsidRPr="00AA5ED9">
        <w:rPr>
          <w:rFonts w:asciiTheme="minorHAnsi" w:eastAsia="Calibri" w:hAnsiTheme="minorHAnsi" w:cstheme="minorHAnsi"/>
          <w:sz w:val="24"/>
          <w:szCs w:val="24"/>
        </w:rPr>
        <w:t xml:space="preserve">– należy przez to  rozumieć jednorazowe albo powtarzające się umyślne działanie lub zaniechanie naruszające prawa lub dobra osobiste członków rodziny, a także innych osób wspólnie zamieszkujących lub gospodarujących, </w:t>
      </w:r>
      <w:r w:rsidRPr="00AA5ED9">
        <w:rPr>
          <w:rFonts w:asciiTheme="minorHAnsi" w:eastAsia="Calibri" w:hAnsiTheme="minorHAnsi" w:cstheme="minorHAnsi"/>
          <w:sz w:val="24"/>
          <w:szCs w:val="24"/>
        </w:rPr>
        <w:br/>
        <w:t>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rsidR="002B4D13" w:rsidRPr="00AA5ED9" w:rsidRDefault="002B4D13" w:rsidP="002E233F">
      <w:pPr>
        <w:numPr>
          <w:ilvl w:val="0"/>
          <w:numId w:val="8"/>
        </w:numPr>
        <w:spacing w:after="160" w:line="360" w:lineRule="auto"/>
        <w:ind w:left="426" w:right="510" w:hanging="426"/>
        <w:contextualSpacing/>
        <w:rPr>
          <w:rFonts w:asciiTheme="minorHAnsi" w:eastAsia="Times New Roman" w:hAnsiTheme="minorHAnsi" w:cstheme="minorHAnsi"/>
          <w:iCs/>
          <w:color w:val="002060"/>
          <w:sz w:val="24"/>
          <w:szCs w:val="24"/>
          <w:u w:val="single"/>
          <w:lang w:eastAsia="pl-PL"/>
        </w:rPr>
      </w:pPr>
      <w:r w:rsidRPr="00AA5ED9">
        <w:rPr>
          <w:rFonts w:asciiTheme="minorHAnsi" w:eastAsia="Calibri" w:hAnsiTheme="minorHAnsi" w:cstheme="minorHAnsi"/>
          <w:iCs/>
          <w:sz w:val="24"/>
          <w:szCs w:val="24"/>
        </w:rPr>
        <w:t>osobie stosującej przemoc domową</w:t>
      </w:r>
      <w:r w:rsidRPr="00AA5ED9">
        <w:rPr>
          <w:rFonts w:asciiTheme="minorHAnsi" w:eastAsia="Calibri" w:hAnsiTheme="minorHAnsi" w:cstheme="minorHAnsi"/>
          <w:sz w:val="24"/>
          <w:szCs w:val="24"/>
        </w:rPr>
        <w:t xml:space="preserve"> – należy przez to rozumieć pełnoletniego, który dopuszcza się przemocy domowej</w:t>
      </w:r>
      <w:r w:rsidRPr="00AA5ED9">
        <w:rPr>
          <w:rFonts w:asciiTheme="minorHAnsi" w:eastAsia="Times New Roman" w:hAnsiTheme="minorHAnsi" w:cstheme="minorHAnsi"/>
          <w:iCs/>
          <w:color w:val="002060"/>
          <w:sz w:val="24"/>
          <w:szCs w:val="24"/>
          <w:u w:val="single"/>
          <w:lang w:eastAsia="pl-PL"/>
        </w:rPr>
        <w:t>;</w:t>
      </w:r>
    </w:p>
    <w:p w:rsidR="002B4D13" w:rsidRPr="00AA5ED9" w:rsidRDefault="002B4D13" w:rsidP="002E233F">
      <w:pPr>
        <w:numPr>
          <w:ilvl w:val="0"/>
          <w:numId w:val="8"/>
        </w:numPr>
        <w:shd w:val="clear" w:color="auto" w:fill="FFFFFF"/>
        <w:spacing w:after="160" w:line="360" w:lineRule="auto"/>
        <w:ind w:left="426" w:right="510" w:hanging="426"/>
        <w:contextualSpacing/>
        <w:rPr>
          <w:rFonts w:asciiTheme="minorHAnsi" w:eastAsia="Times New Roman" w:hAnsiTheme="minorHAnsi" w:cstheme="minorHAnsi"/>
          <w:iCs/>
          <w:sz w:val="24"/>
          <w:szCs w:val="24"/>
          <w:u w:val="single"/>
          <w:lang w:eastAsia="pl-PL"/>
        </w:rPr>
      </w:pPr>
      <w:r w:rsidRPr="00AA5ED9">
        <w:rPr>
          <w:rFonts w:asciiTheme="minorHAnsi" w:eastAsia="Calibri" w:hAnsiTheme="minorHAnsi" w:cstheme="minorHAnsi"/>
          <w:iCs/>
          <w:sz w:val="24"/>
          <w:szCs w:val="24"/>
        </w:rPr>
        <w:lastRenderedPageBreak/>
        <w:t>św</w:t>
      </w:r>
      <w:r w:rsidRPr="00AA5ED9">
        <w:rPr>
          <w:rFonts w:asciiTheme="minorHAnsi" w:eastAsia="Calibri" w:hAnsiTheme="minorHAnsi" w:cstheme="minorHAnsi"/>
          <w:iCs/>
          <w:sz w:val="24"/>
          <w:szCs w:val="24"/>
          <w:shd w:val="clear" w:color="auto" w:fill="FFFFFF"/>
        </w:rPr>
        <w:t>iadku przemocy domowej</w:t>
      </w:r>
      <w:r w:rsidRPr="00AA5ED9">
        <w:rPr>
          <w:rFonts w:asciiTheme="minorHAnsi" w:eastAsia="Calibri" w:hAnsiTheme="minorHAnsi" w:cstheme="minorHAnsi"/>
          <w:sz w:val="24"/>
          <w:szCs w:val="24"/>
          <w:shd w:val="clear" w:color="auto" w:fill="FFFFFF"/>
        </w:rPr>
        <w:t xml:space="preserve"> – należy przez</w:t>
      </w:r>
      <w:r w:rsidRPr="00AA5ED9">
        <w:rPr>
          <w:rFonts w:asciiTheme="minorHAnsi" w:eastAsia="Calibri" w:hAnsiTheme="minorHAnsi" w:cstheme="minorHAnsi"/>
          <w:sz w:val="24"/>
          <w:szCs w:val="24"/>
          <w:shd w:val="clear" w:color="auto" w:fill="FEFFE1"/>
        </w:rPr>
        <w:t xml:space="preserve"> </w:t>
      </w:r>
      <w:r w:rsidRPr="00AA5ED9">
        <w:rPr>
          <w:rFonts w:asciiTheme="minorHAnsi" w:eastAsia="Calibri" w:hAnsiTheme="minorHAnsi" w:cstheme="minorHAnsi"/>
          <w:sz w:val="24"/>
          <w:szCs w:val="24"/>
          <w:shd w:val="clear" w:color="auto" w:fill="FFFFFF"/>
        </w:rPr>
        <w:t>to rozumieć osobę, która posiada wiedzę na temat stosowania przemocy domowej lub widziała akt przemocy domowej</w:t>
      </w:r>
      <w:r w:rsidRPr="00AA5ED9">
        <w:rPr>
          <w:rFonts w:asciiTheme="minorHAnsi" w:eastAsia="Calibri" w:hAnsiTheme="minorHAnsi" w:cstheme="minorHAnsi"/>
          <w:sz w:val="24"/>
          <w:szCs w:val="24"/>
          <w:shd w:val="clear" w:color="auto" w:fill="FEFFE1"/>
        </w:rPr>
        <w:t>;</w:t>
      </w:r>
    </w:p>
    <w:p w:rsidR="002B4D13" w:rsidRPr="00AA5ED9" w:rsidRDefault="002B4D13" w:rsidP="002E233F">
      <w:pPr>
        <w:numPr>
          <w:ilvl w:val="0"/>
          <w:numId w:val="8"/>
        </w:numPr>
        <w:shd w:val="clear" w:color="auto" w:fill="FFFFFF"/>
        <w:spacing w:after="160" w:line="360" w:lineRule="auto"/>
        <w:ind w:left="426" w:right="510" w:hanging="426"/>
        <w:contextualSpacing/>
        <w:rPr>
          <w:rFonts w:asciiTheme="minorHAnsi" w:eastAsia="Calibri" w:hAnsiTheme="minorHAnsi" w:cstheme="minorHAnsi"/>
          <w:sz w:val="24"/>
          <w:szCs w:val="24"/>
        </w:rPr>
      </w:pPr>
      <w:r w:rsidRPr="00AA5ED9">
        <w:rPr>
          <w:rFonts w:asciiTheme="minorHAnsi" w:eastAsia="Times New Roman" w:hAnsiTheme="minorHAnsi" w:cstheme="minorHAnsi"/>
          <w:iCs/>
          <w:sz w:val="24"/>
          <w:szCs w:val="24"/>
          <w:lang w:eastAsia="pl-PL"/>
        </w:rPr>
        <w:t xml:space="preserve">procedury szkolne – należy przez to rozumieć „Procedury postępowania  w sytuacjach kryzysowych i nadzwyczajnych” w Zespole Szkół Zawodowych </w:t>
      </w:r>
      <w:r w:rsidRPr="00AA5ED9">
        <w:rPr>
          <w:rFonts w:asciiTheme="minorHAnsi" w:eastAsia="Times New Roman" w:hAnsiTheme="minorHAnsi" w:cstheme="minorHAnsi"/>
          <w:iCs/>
          <w:sz w:val="24"/>
          <w:szCs w:val="24"/>
          <w:lang w:eastAsia="pl-PL"/>
        </w:rPr>
        <w:br/>
        <w:t>w Ozorkowie.</w:t>
      </w:r>
    </w:p>
    <w:p w:rsidR="002B4D13" w:rsidRPr="00AA5ED9" w:rsidRDefault="002B4D13" w:rsidP="002B4D13">
      <w:pPr>
        <w:shd w:val="clear" w:color="auto" w:fill="FFFFFF"/>
        <w:spacing w:line="276" w:lineRule="auto"/>
        <w:ind w:right="510"/>
        <w:contextualSpacing/>
        <w:rPr>
          <w:rFonts w:asciiTheme="minorHAnsi" w:eastAsia="Calibri" w:hAnsiTheme="minorHAnsi" w:cstheme="minorHAnsi"/>
          <w:sz w:val="24"/>
          <w:szCs w:val="24"/>
        </w:rPr>
      </w:pPr>
    </w:p>
    <w:p w:rsidR="00934D0F" w:rsidRPr="00AA5ED9" w:rsidRDefault="002B4D13" w:rsidP="00934D0F">
      <w:pPr>
        <w:pStyle w:val="Nagwek3"/>
        <w:spacing w:line="360" w:lineRule="auto"/>
        <w:rPr>
          <w:rFonts w:asciiTheme="minorHAnsi" w:eastAsia="Calibri" w:hAnsiTheme="minorHAnsi" w:cstheme="minorHAnsi"/>
          <w:noProof/>
          <w:color w:val="000000" w:themeColor="text1"/>
          <w:sz w:val="36"/>
          <w:szCs w:val="36"/>
        </w:rPr>
      </w:pPr>
      <w:r w:rsidRPr="00AA5ED9">
        <w:rPr>
          <w:rFonts w:asciiTheme="minorHAnsi" w:eastAsia="Calibri" w:hAnsiTheme="minorHAnsi" w:cstheme="minorHAnsi"/>
          <w:noProof/>
          <w:color w:val="000000" w:themeColor="text1"/>
          <w:sz w:val="36"/>
          <w:szCs w:val="36"/>
        </w:rPr>
        <w:t>Rozdział 2</w:t>
      </w:r>
      <w:r w:rsidR="00FF6558" w:rsidRPr="00AA5ED9">
        <w:rPr>
          <w:rFonts w:asciiTheme="minorHAnsi" w:eastAsia="Calibri" w:hAnsiTheme="minorHAnsi" w:cstheme="minorHAnsi"/>
          <w:noProof/>
          <w:color w:val="000000" w:themeColor="text1"/>
          <w:sz w:val="36"/>
          <w:szCs w:val="36"/>
        </w:rPr>
        <w:t xml:space="preserve"> </w:t>
      </w:r>
    </w:p>
    <w:p w:rsidR="002B4D13" w:rsidRPr="00AA5ED9" w:rsidRDefault="008D40F2" w:rsidP="00934D0F">
      <w:pPr>
        <w:spacing w:line="360" w:lineRule="auto"/>
        <w:rPr>
          <w:rFonts w:asciiTheme="minorHAnsi" w:hAnsiTheme="minorHAnsi" w:cstheme="minorHAnsi"/>
          <w:noProof/>
          <w:sz w:val="36"/>
          <w:szCs w:val="36"/>
        </w:rPr>
      </w:pPr>
      <w:r w:rsidRPr="00AA5ED9">
        <w:rPr>
          <w:rFonts w:asciiTheme="minorHAnsi" w:hAnsiTheme="minorHAnsi" w:cstheme="minorHAnsi"/>
          <w:noProof/>
          <w:sz w:val="36"/>
          <w:szCs w:val="36"/>
        </w:rPr>
        <w:t xml:space="preserve">Standardy </w:t>
      </w:r>
      <w:r w:rsidR="00FF6558" w:rsidRPr="00AA5ED9">
        <w:rPr>
          <w:rFonts w:asciiTheme="minorHAnsi" w:hAnsiTheme="minorHAnsi" w:cstheme="minorHAnsi"/>
          <w:noProof/>
          <w:sz w:val="36"/>
          <w:szCs w:val="36"/>
        </w:rPr>
        <w:t>O</w:t>
      </w:r>
      <w:r w:rsidRPr="00AA5ED9">
        <w:rPr>
          <w:rFonts w:asciiTheme="minorHAnsi" w:hAnsiTheme="minorHAnsi" w:cstheme="minorHAnsi"/>
          <w:noProof/>
          <w:sz w:val="36"/>
          <w:szCs w:val="36"/>
        </w:rPr>
        <w:t xml:space="preserve">chrony </w:t>
      </w:r>
      <w:r w:rsidR="00FF6558" w:rsidRPr="00AA5ED9">
        <w:rPr>
          <w:rFonts w:asciiTheme="minorHAnsi" w:hAnsiTheme="minorHAnsi" w:cstheme="minorHAnsi"/>
          <w:noProof/>
          <w:sz w:val="36"/>
          <w:szCs w:val="36"/>
        </w:rPr>
        <w:t>M</w:t>
      </w:r>
      <w:r w:rsidRPr="00AA5ED9">
        <w:rPr>
          <w:rFonts w:asciiTheme="minorHAnsi" w:hAnsiTheme="minorHAnsi" w:cstheme="minorHAnsi"/>
          <w:noProof/>
          <w:sz w:val="36"/>
          <w:szCs w:val="36"/>
        </w:rPr>
        <w:t>ałoletnich</w:t>
      </w:r>
      <w:r w:rsidR="002B4D13" w:rsidRPr="00AA5ED9">
        <w:rPr>
          <w:rFonts w:asciiTheme="minorHAnsi" w:hAnsiTheme="minorHAnsi" w:cstheme="minorHAnsi"/>
          <w:noProof/>
          <w:sz w:val="36"/>
          <w:szCs w:val="36"/>
        </w:rPr>
        <w:t xml:space="preserve"> w  Zespole Szkół Zawodowych</w:t>
      </w:r>
      <w:r w:rsidRPr="00AA5ED9">
        <w:rPr>
          <w:rFonts w:asciiTheme="minorHAnsi" w:hAnsiTheme="minorHAnsi" w:cstheme="minorHAnsi"/>
          <w:noProof/>
          <w:sz w:val="36"/>
          <w:szCs w:val="36"/>
        </w:rPr>
        <w:t xml:space="preserve"> </w:t>
      </w:r>
      <w:r w:rsidR="002B4D13" w:rsidRPr="00AA5ED9">
        <w:rPr>
          <w:rFonts w:asciiTheme="minorHAnsi" w:hAnsiTheme="minorHAnsi" w:cstheme="minorHAnsi"/>
          <w:noProof/>
          <w:sz w:val="36"/>
          <w:szCs w:val="36"/>
        </w:rPr>
        <w:t>w Ozorkowie.</w:t>
      </w:r>
    </w:p>
    <w:p w:rsidR="002B4D13" w:rsidRPr="00AA5ED9" w:rsidRDefault="0016501D" w:rsidP="00934D0F">
      <w:pPr>
        <w:pStyle w:val="Nagwek4"/>
        <w:spacing w:line="360" w:lineRule="auto"/>
        <w:rPr>
          <w:rFonts w:asciiTheme="minorHAnsi" w:eastAsia="Calibri" w:hAnsiTheme="minorHAnsi" w:cstheme="minorHAnsi"/>
          <w:i w:val="0"/>
          <w:noProof/>
          <w:color w:val="000000" w:themeColor="text1"/>
          <w:sz w:val="32"/>
          <w:szCs w:val="32"/>
        </w:rPr>
      </w:pPr>
      <w:r w:rsidRPr="00AA5ED9">
        <w:rPr>
          <w:rFonts w:asciiTheme="minorHAnsi" w:eastAsia="Calibri" w:hAnsiTheme="minorHAnsi" w:cstheme="minorHAnsi"/>
          <w:i w:val="0"/>
          <w:noProof/>
          <w:color w:val="000000" w:themeColor="text1"/>
          <w:sz w:val="32"/>
          <w:szCs w:val="32"/>
        </w:rPr>
        <w:t>Standard 1</w:t>
      </w:r>
      <w:r w:rsidR="003E7392" w:rsidRPr="00AA5ED9">
        <w:rPr>
          <w:rFonts w:asciiTheme="minorHAnsi" w:eastAsia="Calibri" w:hAnsiTheme="minorHAnsi" w:cstheme="minorHAnsi"/>
          <w:i w:val="0"/>
          <w:noProof/>
          <w:color w:val="000000" w:themeColor="text1"/>
          <w:sz w:val="32"/>
          <w:szCs w:val="32"/>
        </w:rPr>
        <w:t>.</w:t>
      </w:r>
    </w:p>
    <w:p w:rsidR="002B4D13" w:rsidRPr="00AA5ED9" w:rsidRDefault="002B4D13" w:rsidP="00B128D0">
      <w:pPr>
        <w:spacing w:line="360" w:lineRule="auto"/>
        <w:ind w:right="510"/>
        <w:rPr>
          <w:rFonts w:asciiTheme="minorHAnsi" w:eastAsia="Calibri" w:hAnsiTheme="minorHAnsi" w:cstheme="minorHAnsi"/>
          <w:noProof/>
          <w:kern w:val="2"/>
          <w:sz w:val="24"/>
          <w:szCs w:val="24"/>
        </w:rPr>
      </w:pPr>
      <w:r w:rsidRPr="00AA5ED9">
        <w:rPr>
          <w:rFonts w:asciiTheme="minorHAnsi" w:eastAsia="Calibri" w:hAnsiTheme="minorHAnsi" w:cstheme="minorHAnsi"/>
          <w:bCs/>
          <w:noProof/>
          <w:kern w:val="2"/>
          <w:sz w:val="24"/>
          <w:szCs w:val="24"/>
        </w:rPr>
        <w:t>Uczniowie, rodzice i pracownicy szkoły znają „Standardy ochrony małoletnich”,</w:t>
      </w:r>
      <w:r w:rsidRPr="00AA5ED9">
        <w:rPr>
          <w:rFonts w:asciiTheme="minorHAnsi" w:eastAsia="Calibri" w:hAnsiTheme="minorHAnsi" w:cstheme="minorHAnsi"/>
          <w:bCs/>
          <w:noProof/>
          <w:kern w:val="2"/>
          <w:sz w:val="24"/>
          <w:szCs w:val="24"/>
        </w:rPr>
        <w:br/>
        <w:t>a dokument jest dostępny i upowszechniony.</w:t>
      </w:r>
      <w:r w:rsidRPr="00AA5ED9">
        <w:rPr>
          <w:rFonts w:asciiTheme="minorHAnsi" w:eastAsia="Calibri" w:hAnsiTheme="minorHAnsi" w:cstheme="minorHAnsi"/>
          <w:noProof/>
          <w:kern w:val="2"/>
          <w:sz w:val="24"/>
          <w:szCs w:val="24"/>
        </w:rPr>
        <w:t xml:space="preserve"> </w:t>
      </w:r>
    </w:p>
    <w:p w:rsidR="002B4D13" w:rsidRPr="00AA5ED9" w:rsidRDefault="002B4D13" w:rsidP="00FF6558">
      <w:pPr>
        <w:spacing w:line="360" w:lineRule="auto"/>
        <w:ind w:right="510"/>
        <w:contextualSpacing/>
        <w:rPr>
          <w:rFonts w:asciiTheme="minorHAnsi" w:eastAsia="Calibri" w:hAnsiTheme="minorHAnsi" w:cstheme="minorHAnsi"/>
          <w:bCs/>
          <w:noProof/>
          <w:sz w:val="24"/>
          <w:szCs w:val="24"/>
        </w:rPr>
      </w:pPr>
      <w:r w:rsidRPr="00AA5ED9">
        <w:rPr>
          <w:rFonts w:asciiTheme="minorHAnsi" w:eastAsia="Calibri" w:hAnsiTheme="minorHAnsi" w:cstheme="minorHAnsi"/>
          <w:bCs/>
          <w:noProof/>
          <w:sz w:val="24"/>
          <w:szCs w:val="24"/>
        </w:rPr>
        <w:t xml:space="preserve">Wskaźniki realizacji standardu: </w:t>
      </w:r>
    </w:p>
    <w:p w:rsidR="002B4D13" w:rsidRPr="00AA5ED9" w:rsidRDefault="002B4D13" w:rsidP="00FF6558">
      <w:pPr>
        <w:spacing w:line="360" w:lineRule="auto"/>
        <w:ind w:left="284" w:right="510" w:hanging="567"/>
        <w:contextualSpacing/>
        <w:rPr>
          <w:rFonts w:asciiTheme="minorHAnsi" w:eastAsia="Calibri" w:hAnsiTheme="minorHAnsi" w:cstheme="minorHAnsi"/>
          <w:b/>
          <w:bCs/>
          <w:noProof/>
          <w:sz w:val="24"/>
          <w:szCs w:val="24"/>
        </w:rPr>
      </w:pPr>
    </w:p>
    <w:p w:rsidR="002B4D13" w:rsidRPr="00AA5ED9" w:rsidRDefault="002B4D13" w:rsidP="002E233F">
      <w:pPr>
        <w:numPr>
          <w:ilvl w:val="0"/>
          <w:numId w:val="2"/>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Dokument „Standardy ochrony małoletnich” został opracowany, zgodnie</w:t>
      </w:r>
      <w:r w:rsidRPr="00AA5ED9">
        <w:rPr>
          <w:rFonts w:asciiTheme="minorHAnsi" w:eastAsia="Calibri" w:hAnsiTheme="minorHAnsi" w:cstheme="minorHAnsi"/>
          <w:noProof/>
          <w:sz w:val="24"/>
          <w:szCs w:val="24"/>
        </w:rPr>
        <w:br/>
        <w:t>z Ustawą z dnia 28 lipca 2023 r. o zmianie ustawy – Kodeks rodzinny</w:t>
      </w:r>
      <w:r w:rsidRPr="00AA5ED9">
        <w:rPr>
          <w:rFonts w:asciiTheme="minorHAnsi" w:eastAsia="Calibri" w:hAnsiTheme="minorHAnsi" w:cstheme="minorHAnsi"/>
          <w:noProof/>
          <w:sz w:val="24"/>
          <w:szCs w:val="24"/>
        </w:rPr>
        <w:br/>
        <w:t>i opiekuńczy (Dz.U. poz. 1606).</w:t>
      </w:r>
    </w:p>
    <w:p w:rsidR="002B4D13" w:rsidRPr="00AA5ED9" w:rsidRDefault="002B4D13" w:rsidP="002E233F">
      <w:pPr>
        <w:numPr>
          <w:ilvl w:val="0"/>
          <w:numId w:val="2"/>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Dyrektor szkoły określa organizację, stosowanie i dokumentowanie działań podejmowanych w ramach procedur określonych w dokumencie „Standardy ochrony małoletnich”.</w:t>
      </w:r>
    </w:p>
    <w:p w:rsidR="002B4D13" w:rsidRPr="00AA5ED9" w:rsidRDefault="002B4D13" w:rsidP="002E233F">
      <w:pPr>
        <w:numPr>
          <w:ilvl w:val="0"/>
          <w:numId w:val="2"/>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Zapoznano z nim pracowników szkoły, rodziców/prawnych opiekunów oraz uczniów.</w:t>
      </w:r>
    </w:p>
    <w:p w:rsidR="002B4D13" w:rsidRPr="00AA5ED9" w:rsidRDefault="002B4D13" w:rsidP="002E233F">
      <w:pPr>
        <w:numPr>
          <w:ilvl w:val="0"/>
          <w:numId w:val="2"/>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Dokument jest udostępniony:</w:t>
      </w:r>
    </w:p>
    <w:p w:rsidR="002B4D13" w:rsidRPr="00AA5ED9" w:rsidRDefault="002B4D13" w:rsidP="002E233F">
      <w:pPr>
        <w:numPr>
          <w:ilvl w:val="0"/>
          <w:numId w:val="38"/>
        </w:numPr>
        <w:tabs>
          <w:tab w:val="left" w:pos="1560"/>
        </w:tabs>
        <w:spacing w:after="160" w:line="360" w:lineRule="auto"/>
        <w:ind w:right="510" w:firstLine="556"/>
        <w:contextualSpacing/>
        <w:rPr>
          <w:rFonts w:asciiTheme="minorHAnsi" w:eastAsia="Calibri" w:hAnsiTheme="minorHAnsi" w:cstheme="minorHAnsi"/>
          <w:bCs/>
          <w:noProof/>
          <w:sz w:val="24"/>
          <w:szCs w:val="24"/>
        </w:rPr>
      </w:pPr>
      <w:r w:rsidRPr="00AA5ED9">
        <w:rPr>
          <w:rFonts w:asciiTheme="minorHAnsi" w:eastAsia="Calibri" w:hAnsiTheme="minorHAnsi" w:cstheme="minorHAnsi"/>
          <w:bCs/>
          <w:noProof/>
          <w:sz w:val="24"/>
          <w:szCs w:val="24"/>
        </w:rPr>
        <w:t>na stronie internetowej szkoły zsz-ozorkow.org;</w:t>
      </w:r>
    </w:p>
    <w:p w:rsidR="002B4D13" w:rsidRPr="00AA5ED9" w:rsidRDefault="002B4D13" w:rsidP="002E233F">
      <w:pPr>
        <w:numPr>
          <w:ilvl w:val="0"/>
          <w:numId w:val="38"/>
        </w:numPr>
        <w:tabs>
          <w:tab w:val="left" w:pos="1560"/>
        </w:tabs>
        <w:spacing w:after="160" w:line="360" w:lineRule="auto"/>
        <w:ind w:left="1560" w:right="510" w:hanging="284"/>
        <w:contextualSpacing/>
        <w:rPr>
          <w:rFonts w:asciiTheme="minorHAnsi" w:eastAsia="Calibri" w:hAnsiTheme="minorHAnsi" w:cstheme="minorHAnsi"/>
          <w:bCs/>
          <w:noProof/>
          <w:sz w:val="24"/>
          <w:szCs w:val="24"/>
        </w:rPr>
      </w:pPr>
      <w:r w:rsidRPr="00AA5ED9">
        <w:rPr>
          <w:rFonts w:asciiTheme="minorHAnsi" w:eastAsia="Calibri" w:hAnsiTheme="minorHAnsi" w:cstheme="minorHAnsi"/>
          <w:bCs/>
          <w:noProof/>
          <w:sz w:val="24"/>
          <w:szCs w:val="24"/>
        </w:rPr>
        <w:t>w bibliotece szkolnej (z uwzględnieniem potrzeb osób ze szczególnymi potrzebami);</w:t>
      </w:r>
    </w:p>
    <w:p w:rsidR="002B4D13" w:rsidRPr="00AA5ED9" w:rsidRDefault="002B4D13" w:rsidP="002E233F">
      <w:pPr>
        <w:numPr>
          <w:ilvl w:val="0"/>
          <w:numId w:val="38"/>
        </w:numPr>
        <w:tabs>
          <w:tab w:val="left" w:pos="1560"/>
        </w:tabs>
        <w:spacing w:after="160" w:line="360" w:lineRule="auto"/>
        <w:ind w:right="510" w:firstLine="556"/>
        <w:contextualSpacing/>
        <w:rPr>
          <w:rFonts w:asciiTheme="minorHAnsi" w:eastAsia="Calibri" w:hAnsiTheme="minorHAnsi" w:cstheme="minorHAnsi"/>
          <w:bCs/>
          <w:noProof/>
          <w:sz w:val="24"/>
          <w:szCs w:val="24"/>
        </w:rPr>
      </w:pPr>
      <w:r w:rsidRPr="00AA5ED9">
        <w:rPr>
          <w:rFonts w:asciiTheme="minorHAnsi" w:eastAsia="Calibri" w:hAnsiTheme="minorHAnsi" w:cstheme="minorHAnsi"/>
          <w:bCs/>
          <w:noProof/>
          <w:sz w:val="24"/>
          <w:szCs w:val="24"/>
        </w:rPr>
        <w:t>tablicy przeznaczonej dla młodzieży;</w:t>
      </w:r>
    </w:p>
    <w:p w:rsidR="002B4D13" w:rsidRPr="00AA5ED9" w:rsidRDefault="002B4D13" w:rsidP="002E233F">
      <w:pPr>
        <w:numPr>
          <w:ilvl w:val="0"/>
          <w:numId w:val="38"/>
        </w:numPr>
        <w:tabs>
          <w:tab w:val="left" w:pos="1560"/>
        </w:tabs>
        <w:spacing w:after="160" w:line="360" w:lineRule="auto"/>
        <w:ind w:right="510" w:firstLine="556"/>
        <w:contextualSpacing/>
        <w:rPr>
          <w:rFonts w:asciiTheme="minorHAnsi" w:eastAsia="Calibri" w:hAnsiTheme="minorHAnsi" w:cstheme="minorHAnsi"/>
          <w:bCs/>
          <w:noProof/>
          <w:sz w:val="24"/>
          <w:szCs w:val="24"/>
        </w:rPr>
      </w:pPr>
      <w:r w:rsidRPr="00AA5ED9">
        <w:rPr>
          <w:rFonts w:asciiTheme="minorHAnsi" w:eastAsia="Calibri" w:hAnsiTheme="minorHAnsi" w:cstheme="minorHAnsi"/>
          <w:bCs/>
          <w:noProof/>
          <w:sz w:val="24"/>
          <w:szCs w:val="24"/>
        </w:rPr>
        <w:t>w budynku Pracowni Szkolenia Praktycznego ul. Kościelna 1a.</w:t>
      </w:r>
    </w:p>
    <w:p w:rsidR="002B4D13" w:rsidRPr="00AA5ED9" w:rsidRDefault="002B4D13" w:rsidP="002E233F">
      <w:pPr>
        <w:numPr>
          <w:ilvl w:val="0"/>
          <w:numId w:val="2"/>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Dokument został omówiony na zebraniach z rodzicami oraz w trakcie godzin </w:t>
      </w:r>
    </w:p>
    <w:p w:rsidR="002B4D13" w:rsidRPr="00AA5ED9" w:rsidRDefault="002B4D13" w:rsidP="00FF6558">
      <w:pPr>
        <w:spacing w:line="360" w:lineRule="auto"/>
        <w:ind w:left="1069" w:right="510"/>
        <w:contextualSpacing/>
        <w:rPr>
          <w:rFonts w:asciiTheme="minorHAnsi" w:eastAsia="Calibri" w:hAnsiTheme="minorHAnsi" w:cstheme="minorHAnsi"/>
          <w:b/>
          <w:noProof/>
          <w:sz w:val="24"/>
          <w:szCs w:val="24"/>
        </w:rPr>
      </w:pPr>
      <w:r w:rsidRPr="00AA5ED9">
        <w:rPr>
          <w:rFonts w:asciiTheme="minorHAnsi" w:eastAsia="Calibri" w:hAnsiTheme="minorHAnsi" w:cstheme="minorHAnsi"/>
          <w:noProof/>
          <w:sz w:val="24"/>
          <w:szCs w:val="24"/>
        </w:rPr>
        <w:lastRenderedPageBreak/>
        <w:t>do dyspozycji wychowawcy klasowego, a także na posiedzeniu rady pedagogicznej. Zaznajomienie z treścią dokumentu adresaci potwierdzili własnym podpisem. Załącznik nr 1a i 1b.</w:t>
      </w:r>
    </w:p>
    <w:p w:rsidR="002B4D13" w:rsidRPr="00AA5ED9" w:rsidRDefault="002B4D13" w:rsidP="002E233F">
      <w:pPr>
        <w:numPr>
          <w:ilvl w:val="0"/>
          <w:numId w:val="2"/>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2"/>
          <w:szCs w:val="22"/>
        </w:rPr>
        <w:t xml:space="preserve">Za zapoznanie się z treścią dokumentu uznaje się również odebranie informacji </w:t>
      </w:r>
    </w:p>
    <w:p w:rsidR="002B4D13" w:rsidRPr="00AA5ED9" w:rsidRDefault="002B4D13" w:rsidP="00FF6558">
      <w:pPr>
        <w:spacing w:line="360" w:lineRule="auto"/>
        <w:ind w:left="1069" w:right="510"/>
        <w:contextualSpacing/>
        <w:rPr>
          <w:rFonts w:asciiTheme="minorHAnsi" w:eastAsia="Calibri" w:hAnsiTheme="minorHAnsi" w:cstheme="minorHAnsi"/>
          <w:noProof/>
          <w:sz w:val="22"/>
          <w:szCs w:val="22"/>
        </w:rPr>
      </w:pPr>
      <w:r w:rsidRPr="00AA5ED9">
        <w:rPr>
          <w:rFonts w:asciiTheme="minorHAnsi" w:eastAsia="Calibri" w:hAnsiTheme="minorHAnsi" w:cstheme="minorHAnsi"/>
          <w:noProof/>
          <w:sz w:val="22"/>
          <w:szCs w:val="22"/>
        </w:rPr>
        <w:t xml:space="preserve">o Standardach ochrony małoletnich przesłane rodzicom/opiekunom poprzez </w:t>
      </w:r>
    </w:p>
    <w:p w:rsidR="002B4D13" w:rsidRPr="00AA5ED9" w:rsidRDefault="002B4D13" w:rsidP="00FF6558">
      <w:pPr>
        <w:spacing w:line="360" w:lineRule="auto"/>
        <w:ind w:left="1069"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2"/>
          <w:szCs w:val="22"/>
        </w:rPr>
        <w:t>e-dziennik</w:t>
      </w:r>
    </w:p>
    <w:p w:rsidR="002B4D13" w:rsidRPr="00AA5ED9" w:rsidRDefault="008D40F2" w:rsidP="00B128D0">
      <w:pPr>
        <w:pStyle w:val="Nagwek4"/>
        <w:spacing w:line="360" w:lineRule="auto"/>
        <w:rPr>
          <w:rFonts w:asciiTheme="minorHAnsi" w:eastAsia="Calibri" w:hAnsiTheme="minorHAnsi" w:cstheme="minorHAnsi"/>
          <w:i w:val="0"/>
          <w:noProof/>
          <w:color w:val="000000" w:themeColor="text1"/>
          <w:sz w:val="32"/>
          <w:szCs w:val="32"/>
        </w:rPr>
      </w:pPr>
      <w:r w:rsidRPr="00AA5ED9">
        <w:rPr>
          <w:rFonts w:asciiTheme="minorHAnsi" w:eastAsia="Calibri" w:hAnsiTheme="minorHAnsi" w:cstheme="minorHAnsi"/>
          <w:i w:val="0"/>
          <w:noProof/>
          <w:color w:val="000000" w:themeColor="text1"/>
          <w:sz w:val="32"/>
          <w:szCs w:val="32"/>
        </w:rPr>
        <w:t>Standard 2</w:t>
      </w:r>
      <w:r w:rsidR="002B4D13" w:rsidRPr="00AA5ED9">
        <w:rPr>
          <w:rFonts w:asciiTheme="minorHAnsi" w:eastAsia="Calibri" w:hAnsiTheme="minorHAnsi" w:cstheme="minorHAnsi"/>
          <w:i w:val="0"/>
          <w:noProof/>
          <w:color w:val="000000" w:themeColor="text1"/>
          <w:sz w:val="32"/>
          <w:szCs w:val="32"/>
        </w:rPr>
        <w:t>.</w:t>
      </w:r>
    </w:p>
    <w:p w:rsidR="002B4D13" w:rsidRPr="00AA5ED9" w:rsidRDefault="002B4D13" w:rsidP="00B128D0">
      <w:pPr>
        <w:spacing w:line="360" w:lineRule="auto"/>
        <w:ind w:right="510"/>
        <w:contextualSpacing/>
        <w:rPr>
          <w:rFonts w:asciiTheme="minorHAnsi" w:eastAsia="Calibri" w:hAnsiTheme="minorHAnsi" w:cstheme="minorHAnsi"/>
          <w:bCs/>
          <w:noProof/>
          <w:sz w:val="24"/>
          <w:szCs w:val="24"/>
        </w:rPr>
      </w:pPr>
      <w:r w:rsidRPr="00AA5ED9">
        <w:rPr>
          <w:rFonts w:asciiTheme="minorHAnsi" w:eastAsia="Calibri" w:hAnsiTheme="minorHAnsi" w:cstheme="minorHAnsi"/>
          <w:bCs/>
          <w:noProof/>
          <w:sz w:val="24"/>
          <w:szCs w:val="24"/>
        </w:rPr>
        <w:t xml:space="preserve">Pracownicy szkoły współtworzą i gwarantują bezpieczne oraz przyjazne środowisko w szkole. </w:t>
      </w:r>
    </w:p>
    <w:p w:rsidR="002B4D13" w:rsidRPr="00AA5ED9" w:rsidRDefault="002B4D13" w:rsidP="003E7392">
      <w:pPr>
        <w:spacing w:after="160" w:line="360" w:lineRule="auto"/>
        <w:ind w:left="709" w:right="510" w:hanging="425"/>
        <w:contextualSpacing/>
        <w:rPr>
          <w:rFonts w:asciiTheme="minorHAnsi" w:eastAsia="Calibri" w:hAnsiTheme="minorHAnsi" w:cstheme="minorHAnsi"/>
          <w:bCs/>
          <w:noProof/>
          <w:sz w:val="24"/>
          <w:szCs w:val="24"/>
        </w:rPr>
      </w:pPr>
      <w:r w:rsidRPr="00AA5ED9">
        <w:rPr>
          <w:rFonts w:asciiTheme="minorHAnsi" w:eastAsia="Calibri" w:hAnsiTheme="minorHAnsi" w:cstheme="minorHAnsi"/>
          <w:bCs/>
          <w:noProof/>
          <w:sz w:val="24"/>
          <w:szCs w:val="24"/>
        </w:rPr>
        <w:t xml:space="preserve">Wskaźniki realizacji standardu: </w:t>
      </w:r>
    </w:p>
    <w:p w:rsidR="002B4D13" w:rsidRPr="00AA5ED9" w:rsidRDefault="002B4D13" w:rsidP="003E7392">
      <w:pPr>
        <w:spacing w:line="360" w:lineRule="auto"/>
        <w:ind w:left="709" w:right="510"/>
        <w:contextualSpacing/>
        <w:rPr>
          <w:rFonts w:asciiTheme="minorHAnsi" w:eastAsia="Calibri" w:hAnsiTheme="minorHAnsi" w:cstheme="minorHAnsi"/>
          <w:b/>
          <w:bCs/>
          <w:noProof/>
          <w:sz w:val="24"/>
          <w:szCs w:val="24"/>
        </w:rPr>
      </w:pPr>
    </w:p>
    <w:p w:rsidR="002B4D13" w:rsidRPr="00AA5ED9" w:rsidRDefault="002B4D13" w:rsidP="002E233F">
      <w:pPr>
        <w:numPr>
          <w:ilvl w:val="0"/>
          <w:numId w:val="3"/>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Pracownicy pedagogiczni są zatrudniani w szkole po wcześniejszej weryfikacji  w Krajowym Rejestrze Karnym.</w:t>
      </w:r>
    </w:p>
    <w:p w:rsidR="002B4D13" w:rsidRPr="00AA5ED9" w:rsidRDefault="002B4D13" w:rsidP="002E233F">
      <w:pPr>
        <w:numPr>
          <w:ilvl w:val="0"/>
          <w:numId w:val="3"/>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Pracownicy szkoły są świadomi swoich praw oraz odpowiedzialności prawnej ciążącej na nich za nieprzestrzeganie standardów ochrony uczniów.</w:t>
      </w:r>
    </w:p>
    <w:p w:rsidR="002B4D13" w:rsidRPr="00AA5ED9" w:rsidRDefault="002B4D13" w:rsidP="002E233F">
      <w:pPr>
        <w:numPr>
          <w:ilvl w:val="0"/>
          <w:numId w:val="3"/>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Szkolenia rady pedagogicznej w zakresie bezpieczeństwa uczniów prowadzone  są według potrzeb.  </w:t>
      </w:r>
    </w:p>
    <w:p w:rsidR="002B4D13" w:rsidRPr="00AA5ED9" w:rsidRDefault="002B4D13" w:rsidP="002E233F">
      <w:pPr>
        <w:numPr>
          <w:ilvl w:val="0"/>
          <w:numId w:val="3"/>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W szkole prowadzona jest systematyczna edukacja wszystkich pracowników </w:t>
      </w:r>
    </w:p>
    <w:p w:rsidR="002B4D13" w:rsidRPr="00AA5ED9" w:rsidRDefault="002B4D13" w:rsidP="003E7392">
      <w:pPr>
        <w:spacing w:line="360" w:lineRule="auto"/>
        <w:ind w:left="1069"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z zakresu ochrony uczniów przed krzywdzeniem, a  w szczególności:</w:t>
      </w:r>
    </w:p>
    <w:p w:rsidR="002B4D13" w:rsidRPr="00AA5ED9" w:rsidRDefault="002B4D13" w:rsidP="002E233F">
      <w:pPr>
        <w:numPr>
          <w:ilvl w:val="0"/>
          <w:numId w:val="4"/>
        </w:numPr>
        <w:spacing w:after="160" w:line="360" w:lineRule="auto"/>
        <w:ind w:left="1560" w:hanging="426"/>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rozpoznawania symptomów krzywdzenia uczniów;</w:t>
      </w:r>
    </w:p>
    <w:p w:rsidR="002B4D13" w:rsidRPr="00AA5ED9" w:rsidRDefault="002B4D13" w:rsidP="002E233F">
      <w:pPr>
        <w:numPr>
          <w:ilvl w:val="0"/>
          <w:numId w:val="4"/>
        </w:numPr>
        <w:spacing w:after="160" w:line="360" w:lineRule="auto"/>
        <w:ind w:left="1560" w:right="425" w:hanging="426"/>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procedur interwencji w przypadku krzywdzenia lub podejrzenia krzywdzenia, a także posiadania informacji o krzywdzeniu  ucznia;</w:t>
      </w:r>
    </w:p>
    <w:p w:rsidR="002B4D13" w:rsidRPr="00AA5ED9" w:rsidRDefault="002B4D13" w:rsidP="002E233F">
      <w:pPr>
        <w:numPr>
          <w:ilvl w:val="0"/>
          <w:numId w:val="4"/>
        </w:numPr>
        <w:spacing w:after="160" w:line="360" w:lineRule="auto"/>
        <w:ind w:left="1560" w:hanging="426"/>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dokumentowania podejmowanych działań związanych z ochroną uczniów; </w:t>
      </w:r>
    </w:p>
    <w:p w:rsidR="002B4D13" w:rsidRPr="00AA5ED9" w:rsidRDefault="002B4D13" w:rsidP="002E233F">
      <w:pPr>
        <w:numPr>
          <w:ilvl w:val="0"/>
          <w:numId w:val="4"/>
        </w:numPr>
        <w:spacing w:after="160" w:line="360" w:lineRule="auto"/>
        <w:ind w:left="1560" w:hanging="426"/>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znajomości praw dziecka, praw człowieka i praw ucznia oraz zasad bezpiecznego przetwarzania udostępnionych danych osobowych;</w:t>
      </w:r>
    </w:p>
    <w:p w:rsidR="002B4D13" w:rsidRPr="00AA5ED9" w:rsidRDefault="002B4D13" w:rsidP="002E233F">
      <w:pPr>
        <w:numPr>
          <w:ilvl w:val="0"/>
          <w:numId w:val="4"/>
        </w:numPr>
        <w:spacing w:after="160" w:line="360" w:lineRule="auto"/>
        <w:ind w:left="1560" w:hanging="426"/>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odpowiedzialności prawnej za zdrowie i życie powierzonych opiece uczniów;</w:t>
      </w:r>
    </w:p>
    <w:p w:rsidR="002B4D13" w:rsidRPr="00AA5ED9" w:rsidRDefault="002B4D13" w:rsidP="002E233F">
      <w:pPr>
        <w:numPr>
          <w:ilvl w:val="0"/>
          <w:numId w:val="4"/>
        </w:numPr>
        <w:spacing w:after="160" w:line="360" w:lineRule="auto"/>
        <w:ind w:left="1560" w:hanging="426"/>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procedury „Niebieskiej Karty”;</w:t>
      </w:r>
    </w:p>
    <w:p w:rsidR="002B4D13" w:rsidRPr="00AA5ED9" w:rsidRDefault="002B4D13" w:rsidP="002E233F">
      <w:pPr>
        <w:numPr>
          <w:ilvl w:val="0"/>
          <w:numId w:val="4"/>
        </w:numPr>
        <w:spacing w:after="160" w:line="360" w:lineRule="auto"/>
        <w:ind w:left="1560" w:hanging="426"/>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bezpieczeństwa relacji wszystkich pracowników szkoły z uczniami, uwzględniającego wiedzę o zachowaniach pożądanych i niedozwolonych  w kontaktach z uczniem.</w:t>
      </w:r>
    </w:p>
    <w:p w:rsidR="002B4D13" w:rsidRPr="00AA5ED9" w:rsidRDefault="002B4D13" w:rsidP="002E233F">
      <w:pPr>
        <w:numPr>
          <w:ilvl w:val="0"/>
          <w:numId w:val="3"/>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lastRenderedPageBreak/>
        <w:t xml:space="preserve">W szkole prowadzi się systematyczną diagnozę czynników ryzyka i czynników chroniących poczucia bezpieczeństwa uczniów, a w szczególności </w:t>
      </w:r>
    </w:p>
    <w:p w:rsidR="002B4D13" w:rsidRPr="00AA5ED9" w:rsidRDefault="002B4D13" w:rsidP="003E7392">
      <w:pPr>
        <w:spacing w:line="360" w:lineRule="auto"/>
        <w:ind w:left="1069"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w obszarach:</w:t>
      </w:r>
    </w:p>
    <w:p w:rsidR="002B4D13" w:rsidRPr="00AA5ED9" w:rsidRDefault="002B4D13" w:rsidP="002E233F">
      <w:pPr>
        <w:numPr>
          <w:ilvl w:val="0"/>
          <w:numId w:val="5"/>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realcji między nauczycielami pracownikami niepedagogicznymi  a uczniami; </w:t>
      </w:r>
    </w:p>
    <w:p w:rsidR="002B4D13" w:rsidRPr="00AA5ED9" w:rsidRDefault="002B4D13" w:rsidP="002E233F">
      <w:pPr>
        <w:numPr>
          <w:ilvl w:val="0"/>
          <w:numId w:val="5"/>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relacji między uczniami;</w:t>
      </w:r>
    </w:p>
    <w:p w:rsidR="002B4D13" w:rsidRPr="00AA5ED9" w:rsidRDefault="002B4D13" w:rsidP="002E233F">
      <w:pPr>
        <w:numPr>
          <w:ilvl w:val="0"/>
          <w:numId w:val="5"/>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poczucia bezpieczeństwa psychofizycznego, z uwzględnieniem zagrożeń środowiskowych;</w:t>
      </w:r>
    </w:p>
    <w:p w:rsidR="002B4D13" w:rsidRPr="00AA5ED9" w:rsidRDefault="002B4D13" w:rsidP="002E233F">
      <w:pPr>
        <w:numPr>
          <w:ilvl w:val="0"/>
          <w:numId w:val="5"/>
        </w:numPr>
        <w:spacing w:after="160" w:line="360" w:lineRule="auto"/>
        <w:ind w:right="51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środowiska kształcenia (bezpieczeństwo emocjonalne na lekcjach, poszanowanie odmienności, równości i sprawiedliwości w przestrzeganiu zasad i regulaminów szkolnych, podmiotowe traktowanie uczniów).</w:t>
      </w:r>
    </w:p>
    <w:p w:rsidR="002B4D13" w:rsidRPr="00AA5ED9" w:rsidRDefault="008D40F2" w:rsidP="00B128D0">
      <w:pPr>
        <w:pStyle w:val="Nagwek4"/>
        <w:spacing w:line="360" w:lineRule="auto"/>
        <w:rPr>
          <w:rFonts w:asciiTheme="minorHAnsi" w:eastAsia="Calibri" w:hAnsiTheme="minorHAnsi" w:cstheme="minorHAnsi"/>
          <w:i w:val="0"/>
          <w:noProof/>
          <w:color w:val="000000" w:themeColor="text1"/>
          <w:sz w:val="32"/>
          <w:szCs w:val="32"/>
        </w:rPr>
      </w:pPr>
      <w:r w:rsidRPr="00AA5ED9">
        <w:rPr>
          <w:rFonts w:asciiTheme="minorHAnsi" w:eastAsia="Calibri" w:hAnsiTheme="minorHAnsi" w:cstheme="minorHAnsi"/>
          <w:i w:val="0"/>
          <w:noProof/>
          <w:color w:val="000000" w:themeColor="text1"/>
          <w:sz w:val="32"/>
          <w:szCs w:val="32"/>
        </w:rPr>
        <w:t>Standard 3</w:t>
      </w:r>
      <w:r w:rsidR="002B4D13" w:rsidRPr="00AA5ED9">
        <w:rPr>
          <w:rFonts w:asciiTheme="minorHAnsi" w:eastAsia="Calibri" w:hAnsiTheme="minorHAnsi" w:cstheme="minorHAnsi"/>
          <w:i w:val="0"/>
          <w:noProof/>
          <w:color w:val="000000" w:themeColor="text1"/>
          <w:sz w:val="32"/>
          <w:szCs w:val="32"/>
        </w:rPr>
        <w:t xml:space="preserve">. </w:t>
      </w:r>
    </w:p>
    <w:p w:rsidR="002B4D13" w:rsidRPr="00AA5ED9" w:rsidRDefault="002B4D13" w:rsidP="003E7392">
      <w:pPr>
        <w:spacing w:line="360" w:lineRule="auto"/>
        <w:ind w:left="284" w:right="567"/>
        <w:rPr>
          <w:rFonts w:asciiTheme="minorHAnsi" w:eastAsia="Calibri" w:hAnsiTheme="minorHAnsi" w:cstheme="minorHAnsi"/>
          <w:noProof/>
          <w:kern w:val="2"/>
          <w:sz w:val="24"/>
          <w:szCs w:val="24"/>
        </w:rPr>
      </w:pPr>
      <w:r w:rsidRPr="00AA5ED9">
        <w:rPr>
          <w:rFonts w:asciiTheme="minorHAnsi" w:eastAsia="Calibri" w:hAnsiTheme="minorHAnsi" w:cstheme="minorHAnsi"/>
          <w:noProof/>
          <w:kern w:val="2"/>
          <w:sz w:val="24"/>
          <w:szCs w:val="24"/>
        </w:rPr>
        <w:t xml:space="preserve">Szkoła oferuje rodzicom/opiekunom prawnym informację oraz edukację </w:t>
      </w:r>
    </w:p>
    <w:p w:rsidR="002B4D13" w:rsidRPr="00AA5ED9" w:rsidRDefault="002B4D13" w:rsidP="003E7392">
      <w:pPr>
        <w:spacing w:line="360" w:lineRule="auto"/>
        <w:ind w:left="284" w:right="567"/>
        <w:rPr>
          <w:rFonts w:asciiTheme="minorHAnsi" w:eastAsia="Calibri" w:hAnsiTheme="minorHAnsi" w:cstheme="minorHAnsi"/>
          <w:noProof/>
          <w:kern w:val="2"/>
          <w:sz w:val="24"/>
          <w:szCs w:val="24"/>
        </w:rPr>
      </w:pPr>
      <w:r w:rsidRPr="00AA5ED9">
        <w:rPr>
          <w:rFonts w:asciiTheme="minorHAnsi" w:eastAsia="Calibri" w:hAnsiTheme="minorHAnsi" w:cstheme="minorHAnsi"/>
          <w:noProof/>
          <w:kern w:val="2"/>
          <w:sz w:val="24"/>
          <w:szCs w:val="24"/>
        </w:rPr>
        <w:t xml:space="preserve">w zakresie wychowania dzieci  bez przemocy oraz ich ochrony przed krzywdzeniem  </w:t>
      </w:r>
    </w:p>
    <w:p w:rsidR="002B4D13" w:rsidRPr="00AA5ED9" w:rsidRDefault="002B4D13" w:rsidP="003E7392">
      <w:pPr>
        <w:spacing w:line="360" w:lineRule="auto"/>
        <w:ind w:left="284" w:right="567"/>
        <w:rPr>
          <w:rFonts w:asciiTheme="minorHAnsi" w:eastAsia="Calibri" w:hAnsiTheme="minorHAnsi" w:cstheme="minorHAnsi"/>
          <w:noProof/>
          <w:kern w:val="2"/>
          <w:sz w:val="24"/>
          <w:szCs w:val="24"/>
        </w:rPr>
      </w:pPr>
      <w:r w:rsidRPr="00AA5ED9">
        <w:rPr>
          <w:rFonts w:asciiTheme="minorHAnsi" w:eastAsia="Calibri" w:hAnsiTheme="minorHAnsi" w:cstheme="minorHAnsi"/>
          <w:noProof/>
          <w:kern w:val="2"/>
          <w:sz w:val="24"/>
          <w:szCs w:val="24"/>
        </w:rPr>
        <w:t>i wykorzystywaniem.</w:t>
      </w:r>
    </w:p>
    <w:p w:rsidR="002B4D13" w:rsidRPr="00AA5ED9" w:rsidRDefault="002B4D13" w:rsidP="003E7392">
      <w:pPr>
        <w:spacing w:line="360" w:lineRule="auto"/>
        <w:ind w:left="284" w:right="567"/>
        <w:rPr>
          <w:rFonts w:asciiTheme="minorHAnsi" w:eastAsia="Calibri" w:hAnsiTheme="minorHAnsi" w:cstheme="minorHAnsi"/>
          <w:noProof/>
          <w:color w:val="0070C0"/>
          <w:kern w:val="2"/>
          <w:sz w:val="24"/>
          <w:szCs w:val="24"/>
        </w:rPr>
      </w:pPr>
    </w:p>
    <w:p w:rsidR="002B4D13" w:rsidRPr="00AA5ED9" w:rsidRDefault="002B4D13" w:rsidP="003E7392">
      <w:pPr>
        <w:spacing w:line="360" w:lineRule="auto"/>
        <w:ind w:left="709" w:right="510" w:hanging="425"/>
        <w:contextualSpacing/>
        <w:rPr>
          <w:rFonts w:asciiTheme="minorHAnsi" w:eastAsia="Calibri" w:hAnsiTheme="minorHAnsi" w:cstheme="minorHAnsi"/>
          <w:bCs/>
          <w:noProof/>
          <w:sz w:val="24"/>
          <w:szCs w:val="24"/>
        </w:rPr>
      </w:pPr>
      <w:r w:rsidRPr="00AA5ED9">
        <w:rPr>
          <w:rFonts w:asciiTheme="minorHAnsi" w:eastAsia="Calibri" w:hAnsiTheme="minorHAnsi" w:cstheme="minorHAnsi"/>
          <w:bCs/>
          <w:noProof/>
          <w:sz w:val="24"/>
          <w:szCs w:val="24"/>
        </w:rPr>
        <w:t xml:space="preserve">Wskaźniki realizacji standardu: </w:t>
      </w:r>
    </w:p>
    <w:p w:rsidR="002B4D13" w:rsidRPr="00AA5ED9" w:rsidRDefault="002B4D13" w:rsidP="002E233F">
      <w:pPr>
        <w:numPr>
          <w:ilvl w:val="0"/>
          <w:numId w:val="7"/>
        </w:numPr>
        <w:spacing w:after="160" w:line="360" w:lineRule="auto"/>
        <w:ind w:right="425"/>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Wszyscy rodzice mają dostęp do obowiązujących w szkole „Standardów ochrony małoletnich” oraz znają procedury zgłaszania zagrożeń.</w:t>
      </w:r>
    </w:p>
    <w:p w:rsidR="002B4D13" w:rsidRPr="00AA5ED9" w:rsidRDefault="002B4D13" w:rsidP="002E233F">
      <w:pPr>
        <w:numPr>
          <w:ilvl w:val="0"/>
          <w:numId w:val="7"/>
        </w:numPr>
        <w:spacing w:after="160" w:line="360" w:lineRule="auto"/>
        <w:ind w:right="425"/>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Dane kontaktowe placówek zapewniających pomoc  i opiekę uczniom i rodzicom </w:t>
      </w:r>
    </w:p>
    <w:p w:rsidR="002B4D13" w:rsidRPr="00AA5ED9" w:rsidRDefault="002B4D13" w:rsidP="003E7392">
      <w:pPr>
        <w:spacing w:line="360" w:lineRule="auto"/>
        <w:ind w:left="720" w:right="425"/>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w trudnych sytuacjach życiowych znajdują się na:</w:t>
      </w:r>
    </w:p>
    <w:p w:rsidR="002B4D13" w:rsidRPr="00AA5ED9" w:rsidRDefault="002B4D13" w:rsidP="002E233F">
      <w:pPr>
        <w:numPr>
          <w:ilvl w:val="0"/>
          <w:numId w:val="24"/>
        </w:numPr>
        <w:spacing w:after="160" w:line="360" w:lineRule="auto"/>
        <w:ind w:right="425"/>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tablicach informacyjnych w głównym budynku szkoły oraz budynku Pracowni Szkolenia Praktycznego</w:t>
      </w:r>
      <w:r w:rsidRPr="00AA5ED9">
        <w:rPr>
          <w:rFonts w:asciiTheme="minorHAnsi" w:eastAsia="Calibri" w:hAnsiTheme="minorHAnsi" w:cstheme="minorHAnsi"/>
          <w:bCs/>
          <w:noProof/>
          <w:sz w:val="24"/>
          <w:szCs w:val="24"/>
        </w:rPr>
        <w:t xml:space="preserve">; </w:t>
      </w:r>
    </w:p>
    <w:p w:rsidR="002B4D13" w:rsidRPr="00AA5ED9" w:rsidRDefault="002B4D13" w:rsidP="002E233F">
      <w:pPr>
        <w:numPr>
          <w:ilvl w:val="0"/>
          <w:numId w:val="24"/>
        </w:numPr>
        <w:spacing w:after="160" w:line="360" w:lineRule="auto"/>
        <w:ind w:right="425"/>
        <w:contextualSpacing/>
        <w:rPr>
          <w:rFonts w:asciiTheme="minorHAnsi" w:eastAsia="Calibri" w:hAnsiTheme="minorHAnsi" w:cstheme="minorHAnsi"/>
          <w:noProof/>
          <w:sz w:val="24"/>
          <w:szCs w:val="24"/>
        </w:rPr>
      </w:pPr>
      <w:r w:rsidRPr="00AA5ED9">
        <w:rPr>
          <w:rFonts w:asciiTheme="minorHAnsi" w:eastAsia="Calibri" w:hAnsiTheme="minorHAnsi" w:cstheme="minorHAnsi"/>
          <w:bCs/>
          <w:noProof/>
          <w:sz w:val="24"/>
          <w:szCs w:val="24"/>
        </w:rPr>
        <w:t>na stronie internetowej szkoły.</w:t>
      </w:r>
    </w:p>
    <w:p w:rsidR="002B4D13" w:rsidRPr="00AA5ED9" w:rsidRDefault="002B4D13" w:rsidP="002E233F">
      <w:pPr>
        <w:numPr>
          <w:ilvl w:val="0"/>
          <w:numId w:val="7"/>
        </w:numPr>
        <w:spacing w:after="160" w:line="360" w:lineRule="auto"/>
        <w:ind w:right="425"/>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Na stronie internetowej szkoły w zakładce „Dla rodziców” – pedagog szkolny -  znajdują się</w:t>
      </w:r>
      <w:r w:rsidRPr="00AA5ED9">
        <w:rPr>
          <w:rFonts w:asciiTheme="minorHAnsi" w:eastAsia="Calibri" w:hAnsiTheme="minorHAnsi" w:cstheme="minorHAnsi"/>
          <w:b/>
          <w:noProof/>
          <w:sz w:val="24"/>
          <w:szCs w:val="24"/>
        </w:rPr>
        <w:t xml:space="preserve"> </w:t>
      </w:r>
      <w:r w:rsidRPr="00AA5ED9">
        <w:rPr>
          <w:rFonts w:asciiTheme="minorHAnsi" w:eastAsia="Calibri" w:hAnsiTheme="minorHAnsi" w:cstheme="minorHAnsi"/>
          <w:noProof/>
          <w:sz w:val="24"/>
          <w:szCs w:val="24"/>
        </w:rPr>
        <w:t xml:space="preserve">przydatne informacje na temat: wychowania dzieci bez przemocy, ochrony dzieci przed przemocą i wykorzystywaniem, zagrożeń bezpieczeństwa dziecka w internecie, możliwości podnoszenia umiejętności wychowawczych. </w:t>
      </w:r>
    </w:p>
    <w:p w:rsidR="002B4D13" w:rsidRPr="00AA5ED9" w:rsidRDefault="002B4D13" w:rsidP="002E233F">
      <w:pPr>
        <w:numPr>
          <w:ilvl w:val="0"/>
          <w:numId w:val="7"/>
        </w:numPr>
        <w:spacing w:after="160" w:line="360" w:lineRule="auto"/>
        <w:ind w:right="425"/>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Szkoła uzyskuje od rodziców/opiekunów prawnych  swoich uczniów oraz pełnoletnich uczniów informacje zwrotne  na temat realizacji  „Standardów ochrony małoletnich”.</w:t>
      </w:r>
    </w:p>
    <w:p w:rsidR="002B4D13" w:rsidRPr="00AA5ED9" w:rsidRDefault="002B4D13" w:rsidP="002E233F">
      <w:pPr>
        <w:numPr>
          <w:ilvl w:val="0"/>
          <w:numId w:val="7"/>
        </w:numPr>
        <w:spacing w:after="160" w:line="360" w:lineRule="auto"/>
        <w:ind w:right="425"/>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lastRenderedPageBreak/>
        <w:t>Szkoła umożliwia rodzicom, opiekunom prawnym uczniów oraz pełnoletnim uczniom poprzez organizację warsztatów, szkoleń, konsultacji indywidualnych, poszerzanie wiedzy i umiejętności związanych z ochroną ucznia przed zagrożeniami, w tym w internecie  oraz z zakresu wychowania pozytywnymi metodami wychowawczymi, bez kar fizycznych i krzywdzenia psychicznego ucznia.</w:t>
      </w:r>
    </w:p>
    <w:p w:rsidR="002B4D13" w:rsidRPr="00AA5ED9" w:rsidRDefault="008D40F2" w:rsidP="00B128D0">
      <w:pPr>
        <w:pStyle w:val="Nagwek4"/>
        <w:spacing w:line="360" w:lineRule="auto"/>
        <w:rPr>
          <w:rFonts w:asciiTheme="minorHAnsi" w:eastAsia="Calibri" w:hAnsiTheme="minorHAnsi" w:cstheme="minorHAnsi"/>
          <w:i w:val="0"/>
          <w:noProof/>
          <w:color w:val="000000" w:themeColor="text1"/>
          <w:sz w:val="32"/>
          <w:szCs w:val="32"/>
        </w:rPr>
      </w:pPr>
      <w:r w:rsidRPr="00AA5ED9">
        <w:rPr>
          <w:rFonts w:asciiTheme="minorHAnsi" w:eastAsia="Calibri" w:hAnsiTheme="minorHAnsi" w:cstheme="minorHAnsi"/>
          <w:i w:val="0"/>
          <w:noProof/>
          <w:color w:val="000000" w:themeColor="text1"/>
          <w:sz w:val="32"/>
          <w:szCs w:val="32"/>
        </w:rPr>
        <w:t>Standard 4</w:t>
      </w:r>
      <w:r w:rsidR="002B4D13" w:rsidRPr="00AA5ED9">
        <w:rPr>
          <w:rFonts w:asciiTheme="minorHAnsi" w:eastAsia="Calibri" w:hAnsiTheme="minorHAnsi" w:cstheme="minorHAnsi"/>
          <w:i w:val="0"/>
          <w:noProof/>
          <w:color w:val="000000" w:themeColor="text1"/>
          <w:sz w:val="32"/>
          <w:szCs w:val="32"/>
        </w:rPr>
        <w:t xml:space="preserve">. </w:t>
      </w:r>
    </w:p>
    <w:p w:rsidR="002B4D13" w:rsidRPr="00AA5ED9" w:rsidRDefault="002B4D13" w:rsidP="003E7392">
      <w:pPr>
        <w:spacing w:after="160" w:line="360" w:lineRule="auto"/>
        <w:ind w:left="284" w:right="567"/>
        <w:rPr>
          <w:rFonts w:asciiTheme="minorHAnsi" w:eastAsia="Calibri" w:hAnsiTheme="minorHAnsi" w:cstheme="minorHAnsi"/>
          <w:noProof/>
          <w:kern w:val="2"/>
          <w:sz w:val="24"/>
          <w:szCs w:val="24"/>
        </w:rPr>
      </w:pPr>
      <w:r w:rsidRPr="00AA5ED9">
        <w:rPr>
          <w:rFonts w:asciiTheme="minorHAnsi" w:eastAsia="Calibri" w:hAnsiTheme="minorHAnsi" w:cstheme="minorHAnsi"/>
          <w:noProof/>
          <w:kern w:val="2"/>
          <w:sz w:val="24"/>
          <w:szCs w:val="24"/>
        </w:rPr>
        <w:t xml:space="preserve">Szkoła lub placówka  zapewnia uczniom równe traktowanie oraz przestrzeganie ich praw. </w:t>
      </w:r>
    </w:p>
    <w:p w:rsidR="002B4D13" w:rsidRPr="00AA5ED9" w:rsidRDefault="002B4D13" w:rsidP="003E7392">
      <w:pPr>
        <w:spacing w:after="160" w:line="360" w:lineRule="auto"/>
        <w:ind w:firstLine="284"/>
        <w:rPr>
          <w:rFonts w:asciiTheme="minorHAnsi" w:eastAsia="Calibri" w:hAnsiTheme="minorHAnsi" w:cstheme="minorHAnsi"/>
          <w:noProof/>
          <w:kern w:val="2"/>
          <w:sz w:val="24"/>
          <w:szCs w:val="24"/>
        </w:rPr>
      </w:pPr>
      <w:r w:rsidRPr="00AA5ED9">
        <w:rPr>
          <w:rFonts w:asciiTheme="minorHAnsi" w:eastAsia="Calibri" w:hAnsiTheme="minorHAnsi" w:cstheme="minorHAnsi"/>
          <w:noProof/>
          <w:kern w:val="2"/>
          <w:sz w:val="24"/>
          <w:szCs w:val="24"/>
        </w:rPr>
        <w:t>Wskaźniki realizacji standardu:</w:t>
      </w:r>
    </w:p>
    <w:p w:rsidR="002B4D13" w:rsidRPr="00AA5ED9" w:rsidRDefault="002B4D13" w:rsidP="002E233F">
      <w:pPr>
        <w:pStyle w:val="Akapitzlist"/>
        <w:numPr>
          <w:ilvl w:val="0"/>
          <w:numId w:val="50"/>
        </w:numPr>
        <w:spacing w:after="0" w:line="360" w:lineRule="auto"/>
        <w:rPr>
          <w:rFonts w:asciiTheme="minorHAnsi" w:hAnsiTheme="minorHAnsi" w:cstheme="minorHAnsi"/>
          <w:noProof/>
          <w:sz w:val="24"/>
          <w:szCs w:val="24"/>
        </w:rPr>
      </w:pPr>
      <w:r w:rsidRPr="00AA5ED9">
        <w:rPr>
          <w:rFonts w:asciiTheme="minorHAnsi" w:hAnsiTheme="minorHAnsi" w:cstheme="minorHAnsi"/>
          <w:noProof/>
          <w:sz w:val="24"/>
          <w:szCs w:val="24"/>
        </w:rPr>
        <w:t>Szkoła oferuje uczniom edukację w zakresie praw dziecka, człowieka, ucznia oraz ochrony przed zagrożeniami przemocą i wykorzystywaniem.</w:t>
      </w:r>
    </w:p>
    <w:p w:rsidR="002B4D13" w:rsidRPr="00AA5ED9" w:rsidRDefault="002B4D13" w:rsidP="003E7392">
      <w:pPr>
        <w:spacing w:line="360" w:lineRule="auto"/>
        <w:ind w:left="720"/>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W każdej klasie odbywają  się:</w:t>
      </w:r>
    </w:p>
    <w:p w:rsidR="002B4D13" w:rsidRPr="00AA5ED9" w:rsidRDefault="002B4D13" w:rsidP="002E233F">
      <w:pPr>
        <w:numPr>
          <w:ilvl w:val="0"/>
          <w:numId w:val="37"/>
        </w:numPr>
        <w:spacing w:after="160" w:line="360" w:lineRule="auto"/>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zajęcia na temat praw dziecka/praw człowieka/praw i obowiązków  ucznia;</w:t>
      </w:r>
    </w:p>
    <w:p w:rsidR="002B4D13" w:rsidRPr="00AA5ED9" w:rsidRDefault="002B4D13" w:rsidP="002E233F">
      <w:pPr>
        <w:numPr>
          <w:ilvl w:val="0"/>
          <w:numId w:val="37"/>
        </w:numPr>
        <w:spacing w:after="160" w:line="360" w:lineRule="auto"/>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zajęcia na temat ochrony przed przemocą oraz wykorzystywaniem;</w:t>
      </w:r>
    </w:p>
    <w:p w:rsidR="002B4D13" w:rsidRPr="00AA5ED9" w:rsidRDefault="002B4D13" w:rsidP="002E233F">
      <w:pPr>
        <w:numPr>
          <w:ilvl w:val="0"/>
          <w:numId w:val="37"/>
        </w:numPr>
        <w:spacing w:after="160" w:line="360" w:lineRule="auto"/>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zajęcia z zakresu profilaktyki przemocy rówieśniczej;</w:t>
      </w:r>
    </w:p>
    <w:p w:rsidR="002B4D13" w:rsidRPr="00AA5ED9" w:rsidRDefault="002B4D13" w:rsidP="002E233F">
      <w:pPr>
        <w:numPr>
          <w:ilvl w:val="0"/>
          <w:numId w:val="37"/>
        </w:numPr>
        <w:spacing w:after="160" w:line="360" w:lineRule="auto"/>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zajęcia na temat zagrożeń w internecie;</w:t>
      </w:r>
    </w:p>
    <w:p w:rsidR="002B4D13" w:rsidRPr="00AA5ED9" w:rsidRDefault="002B4D13" w:rsidP="002E233F">
      <w:pPr>
        <w:numPr>
          <w:ilvl w:val="0"/>
          <w:numId w:val="37"/>
        </w:numPr>
        <w:spacing w:line="360" w:lineRule="auto"/>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szkoła uaktualnia stan wiedzy uczniów zgodnie ze zmieniającymi się przepisami prawa.</w:t>
      </w:r>
    </w:p>
    <w:p w:rsidR="0016501D" w:rsidRPr="00AA5ED9" w:rsidRDefault="002B4D13" w:rsidP="002E233F">
      <w:pPr>
        <w:pStyle w:val="Akapitzlist"/>
        <w:numPr>
          <w:ilvl w:val="0"/>
          <w:numId w:val="50"/>
        </w:numPr>
        <w:spacing w:after="0" w:line="360" w:lineRule="auto"/>
        <w:ind w:right="425"/>
        <w:rPr>
          <w:rFonts w:asciiTheme="minorHAnsi" w:hAnsiTheme="minorHAnsi" w:cstheme="minorHAnsi"/>
          <w:noProof/>
          <w:sz w:val="24"/>
          <w:szCs w:val="24"/>
        </w:rPr>
      </w:pPr>
      <w:r w:rsidRPr="00AA5ED9">
        <w:rPr>
          <w:rFonts w:asciiTheme="minorHAnsi" w:hAnsiTheme="minorHAnsi" w:cstheme="minorHAnsi"/>
          <w:noProof/>
          <w:sz w:val="24"/>
          <w:szCs w:val="24"/>
        </w:rPr>
        <w:t xml:space="preserve">W każdej klasie uczniowie zostali  poinformowani, do kogo mogą się zgłosić </w:t>
      </w:r>
      <w:r w:rsidR="0016501D" w:rsidRPr="00AA5ED9">
        <w:rPr>
          <w:rFonts w:asciiTheme="minorHAnsi" w:hAnsiTheme="minorHAnsi" w:cstheme="minorHAnsi"/>
          <w:noProof/>
          <w:sz w:val="24"/>
          <w:szCs w:val="24"/>
        </w:rPr>
        <w:br/>
      </w:r>
      <w:r w:rsidRPr="00AA5ED9">
        <w:rPr>
          <w:rFonts w:asciiTheme="minorHAnsi" w:hAnsiTheme="minorHAnsi" w:cstheme="minorHAnsi"/>
          <w:noProof/>
          <w:sz w:val="24"/>
          <w:szCs w:val="24"/>
        </w:rPr>
        <w:t>po pomoc i radę w przypadku krzywdzenia lub wykorzystywania.</w:t>
      </w:r>
    </w:p>
    <w:p w:rsidR="0016501D" w:rsidRPr="00AA5ED9" w:rsidRDefault="002B4D13" w:rsidP="002E233F">
      <w:pPr>
        <w:pStyle w:val="Akapitzlist"/>
        <w:numPr>
          <w:ilvl w:val="0"/>
          <w:numId w:val="50"/>
        </w:numPr>
        <w:spacing w:before="240" w:line="360" w:lineRule="auto"/>
        <w:ind w:right="425"/>
        <w:rPr>
          <w:rFonts w:asciiTheme="minorHAnsi" w:hAnsiTheme="minorHAnsi" w:cstheme="minorHAnsi"/>
          <w:noProof/>
          <w:sz w:val="24"/>
          <w:szCs w:val="24"/>
        </w:rPr>
      </w:pPr>
      <w:r w:rsidRPr="00AA5ED9">
        <w:rPr>
          <w:rFonts w:asciiTheme="minorHAnsi" w:hAnsiTheme="minorHAnsi" w:cstheme="minorHAnsi"/>
          <w:noProof/>
          <w:kern w:val="2"/>
          <w:sz w:val="24"/>
          <w:szCs w:val="24"/>
        </w:rPr>
        <w:t>W szkole dostępne są dla uczniów materiały edukacyjne w zakresie: praw dziecka, ochrony przed zagrożeniami przemocą  i wykorzystywaniem seksualnym oraz zasad bezpieczeństwa  w Internecie (broszury, ulotki, książki).</w:t>
      </w:r>
    </w:p>
    <w:p w:rsidR="002B4D13" w:rsidRPr="00AA5ED9" w:rsidRDefault="002B4D13" w:rsidP="002E233F">
      <w:pPr>
        <w:pStyle w:val="Akapitzlist"/>
        <w:numPr>
          <w:ilvl w:val="0"/>
          <w:numId w:val="50"/>
        </w:numPr>
        <w:spacing w:before="240" w:line="360" w:lineRule="auto"/>
        <w:ind w:right="425"/>
        <w:rPr>
          <w:rFonts w:asciiTheme="minorHAnsi" w:hAnsiTheme="minorHAnsi" w:cstheme="minorHAnsi"/>
          <w:noProof/>
          <w:sz w:val="24"/>
          <w:szCs w:val="24"/>
        </w:rPr>
      </w:pPr>
      <w:r w:rsidRPr="00AA5ED9">
        <w:rPr>
          <w:rFonts w:asciiTheme="minorHAnsi" w:hAnsiTheme="minorHAnsi" w:cstheme="minorHAnsi"/>
          <w:noProof/>
          <w:kern w:val="2"/>
          <w:sz w:val="24"/>
          <w:szCs w:val="24"/>
        </w:rPr>
        <w:t xml:space="preserve"> W szkole wyeksponowane są informacje dla uczniów na temat możliwości uzyskania pomocy w trudnej sytuacji, w tym numery bezpłatnych telefonów zaufania dla dzieci  </w:t>
      </w:r>
      <w:r w:rsidRPr="00AA5ED9">
        <w:rPr>
          <w:rFonts w:asciiTheme="minorHAnsi" w:hAnsiTheme="minorHAnsi" w:cstheme="minorHAnsi"/>
          <w:kern w:val="2"/>
          <w:sz w:val="24"/>
          <w:szCs w:val="24"/>
        </w:rPr>
        <w:t>i młodzieży</w:t>
      </w:r>
      <w:r w:rsidRPr="00AA5ED9">
        <w:rPr>
          <w:rFonts w:asciiTheme="minorHAnsi" w:hAnsiTheme="minorHAnsi" w:cstheme="minorHAnsi"/>
          <w:noProof/>
          <w:kern w:val="2"/>
          <w:sz w:val="24"/>
          <w:szCs w:val="24"/>
        </w:rPr>
        <w:t>. Załącznik nr 2.</w:t>
      </w:r>
    </w:p>
    <w:p w:rsidR="002B4D13" w:rsidRPr="00AA5ED9" w:rsidRDefault="002B4D13" w:rsidP="00B128D0">
      <w:pPr>
        <w:pStyle w:val="Nagwek4"/>
        <w:spacing w:line="360" w:lineRule="auto"/>
        <w:rPr>
          <w:rFonts w:asciiTheme="minorHAnsi" w:eastAsia="Calibri" w:hAnsiTheme="minorHAnsi" w:cstheme="minorHAnsi"/>
          <w:i w:val="0"/>
          <w:noProof/>
          <w:color w:val="000000" w:themeColor="text1"/>
          <w:sz w:val="32"/>
          <w:szCs w:val="32"/>
        </w:rPr>
      </w:pPr>
      <w:r w:rsidRPr="00AA5ED9">
        <w:rPr>
          <w:rFonts w:asciiTheme="minorHAnsi" w:eastAsia="Calibri" w:hAnsiTheme="minorHAnsi" w:cstheme="minorHAnsi"/>
          <w:i w:val="0"/>
          <w:noProof/>
          <w:color w:val="000000" w:themeColor="text1"/>
          <w:sz w:val="32"/>
          <w:szCs w:val="32"/>
        </w:rPr>
        <w:t>S</w:t>
      </w:r>
      <w:r w:rsidR="00EA2190" w:rsidRPr="00AA5ED9">
        <w:rPr>
          <w:rFonts w:asciiTheme="minorHAnsi" w:eastAsia="Calibri" w:hAnsiTheme="minorHAnsi" w:cstheme="minorHAnsi"/>
          <w:i w:val="0"/>
          <w:noProof/>
          <w:color w:val="000000" w:themeColor="text1"/>
          <w:sz w:val="32"/>
          <w:szCs w:val="32"/>
        </w:rPr>
        <w:t>tandard 5</w:t>
      </w:r>
      <w:r w:rsidRPr="00AA5ED9">
        <w:rPr>
          <w:rFonts w:asciiTheme="minorHAnsi" w:eastAsia="Calibri" w:hAnsiTheme="minorHAnsi" w:cstheme="minorHAnsi"/>
          <w:i w:val="0"/>
          <w:noProof/>
          <w:color w:val="000000" w:themeColor="text1"/>
          <w:sz w:val="32"/>
          <w:szCs w:val="32"/>
        </w:rPr>
        <w:t xml:space="preserve">. </w:t>
      </w:r>
    </w:p>
    <w:p w:rsidR="00EA2190" w:rsidRPr="00AA5ED9" w:rsidRDefault="002B4D13" w:rsidP="002E233F">
      <w:pPr>
        <w:pStyle w:val="Akapitzlist"/>
        <w:numPr>
          <w:ilvl w:val="0"/>
          <w:numId w:val="51"/>
        </w:numPr>
        <w:spacing w:line="360" w:lineRule="auto"/>
        <w:ind w:right="510"/>
        <w:rPr>
          <w:rFonts w:asciiTheme="minorHAnsi" w:hAnsiTheme="minorHAnsi" w:cstheme="minorHAnsi"/>
          <w:bCs/>
          <w:noProof/>
          <w:kern w:val="2"/>
          <w:sz w:val="24"/>
          <w:szCs w:val="24"/>
        </w:rPr>
      </w:pPr>
      <w:r w:rsidRPr="00AA5ED9">
        <w:rPr>
          <w:rFonts w:asciiTheme="minorHAnsi" w:hAnsiTheme="minorHAnsi" w:cstheme="minorHAnsi"/>
          <w:bCs/>
          <w:noProof/>
          <w:kern w:val="2"/>
          <w:sz w:val="24"/>
          <w:szCs w:val="24"/>
        </w:rPr>
        <w:t>Organizacja postępowania na wypadek krzywdzenia lub podejrzenia krzywdzenia małoletnich zapewnia skuteczną ochronę uczniom.</w:t>
      </w:r>
    </w:p>
    <w:p w:rsidR="002B4D13" w:rsidRPr="00AA5ED9" w:rsidRDefault="002B4D13" w:rsidP="003E7392">
      <w:pPr>
        <w:pStyle w:val="Akapitzlist"/>
        <w:spacing w:line="360" w:lineRule="auto"/>
        <w:ind w:right="510"/>
        <w:rPr>
          <w:rFonts w:asciiTheme="minorHAnsi" w:hAnsiTheme="minorHAnsi" w:cstheme="minorHAnsi"/>
          <w:bCs/>
          <w:noProof/>
          <w:kern w:val="2"/>
          <w:sz w:val="24"/>
          <w:szCs w:val="24"/>
        </w:rPr>
      </w:pPr>
      <w:r w:rsidRPr="00AA5ED9">
        <w:rPr>
          <w:rFonts w:asciiTheme="minorHAnsi" w:hAnsiTheme="minorHAnsi" w:cstheme="minorHAnsi"/>
          <w:bCs/>
          <w:noProof/>
          <w:kern w:val="2"/>
          <w:sz w:val="24"/>
          <w:szCs w:val="24"/>
        </w:rPr>
        <w:lastRenderedPageBreak/>
        <w:t>Wskaźniki realizacji standardu:</w:t>
      </w:r>
    </w:p>
    <w:p w:rsidR="002B4D13" w:rsidRPr="00AA5ED9" w:rsidRDefault="002B4D13" w:rsidP="002E233F">
      <w:pPr>
        <w:pStyle w:val="Akapitzlist"/>
        <w:numPr>
          <w:ilvl w:val="0"/>
          <w:numId w:val="52"/>
        </w:numPr>
        <w:spacing w:line="360" w:lineRule="auto"/>
        <w:ind w:right="510"/>
        <w:rPr>
          <w:rFonts w:asciiTheme="minorHAnsi" w:hAnsiTheme="minorHAnsi" w:cstheme="minorHAnsi"/>
          <w:noProof/>
          <w:sz w:val="24"/>
          <w:szCs w:val="24"/>
        </w:rPr>
      </w:pPr>
      <w:r w:rsidRPr="00AA5ED9">
        <w:rPr>
          <w:rFonts w:asciiTheme="minorHAnsi" w:hAnsiTheme="minorHAnsi" w:cstheme="minorHAnsi"/>
          <w:noProof/>
          <w:sz w:val="24"/>
          <w:szCs w:val="24"/>
        </w:rPr>
        <w:t xml:space="preserve">Precyzyjnie określono procedury interwencji pracowników szkoły </w:t>
      </w:r>
      <w:r w:rsidR="00EA2190" w:rsidRPr="00AA5ED9">
        <w:rPr>
          <w:rFonts w:asciiTheme="minorHAnsi" w:hAnsiTheme="minorHAnsi" w:cstheme="minorHAnsi"/>
          <w:noProof/>
          <w:sz w:val="24"/>
          <w:szCs w:val="24"/>
        </w:rPr>
        <w:br/>
      </w:r>
      <w:r w:rsidRPr="00AA5ED9">
        <w:rPr>
          <w:rFonts w:asciiTheme="minorHAnsi" w:hAnsiTheme="minorHAnsi" w:cstheme="minorHAnsi"/>
          <w:noProof/>
          <w:sz w:val="24"/>
          <w:szCs w:val="24"/>
        </w:rPr>
        <w:t>w sytuacjach krzywdzenia lub podejrzenia krzywdzenia ucznia, tj.</w:t>
      </w:r>
    </w:p>
    <w:p w:rsidR="00EA2190" w:rsidRPr="00AA5ED9" w:rsidRDefault="002B4D13" w:rsidP="002E233F">
      <w:pPr>
        <w:pStyle w:val="Akapitzlist"/>
        <w:numPr>
          <w:ilvl w:val="0"/>
          <w:numId w:val="53"/>
        </w:numPr>
        <w:spacing w:line="360" w:lineRule="auto"/>
        <w:ind w:right="510"/>
        <w:rPr>
          <w:rFonts w:asciiTheme="minorHAnsi" w:hAnsiTheme="minorHAnsi" w:cstheme="minorHAnsi"/>
          <w:noProof/>
          <w:sz w:val="24"/>
          <w:szCs w:val="24"/>
        </w:rPr>
      </w:pPr>
      <w:r w:rsidRPr="00AA5ED9">
        <w:rPr>
          <w:rFonts w:asciiTheme="minorHAnsi" w:hAnsiTheme="minorHAnsi" w:cstheme="minorHAnsi"/>
          <w:noProof/>
          <w:sz w:val="24"/>
          <w:szCs w:val="24"/>
        </w:rPr>
        <w:t>przemocy rówieśniczej;</w:t>
      </w:r>
    </w:p>
    <w:p w:rsidR="00EA2190" w:rsidRPr="00AA5ED9" w:rsidRDefault="002B4D13" w:rsidP="002E233F">
      <w:pPr>
        <w:pStyle w:val="Akapitzlist"/>
        <w:numPr>
          <w:ilvl w:val="0"/>
          <w:numId w:val="53"/>
        </w:numPr>
        <w:spacing w:line="360" w:lineRule="auto"/>
        <w:ind w:right="510"/>
        <w:rPr>
          <w:rFonts w:asciiTheme="minorHAnsi" w:hAnsiTheme="minorHAnsi" w:cstheme="minorHAnsi"/>
          <w:noProof/>
          <w:sz w:val="24"/>
          <w:szCs w:val="24"/>
        </w:rPr>
      </w:pPr>
      <w:r w:rsidRPr="00AA5ED9">
        <w:rPr>
          <w:rFonts w:asciiTheme="minorHAnsi" w:hAnsiTheme="minorHAnsi" w:cstheme="minorHAnsi"/>
          <w:noProof/>
          <w:sz w:val="24"/>
          <w:szCs w:val="24"/>
        </w:rPr>
        <w:t>przemocy domowej;</w:t>
      </w:r>
    </w:p>
    <w:p w:rsidR="00EA2190" w:rsidRPr="00AA5ED9" w:rsidRDefault="002B4D13" w:rsidP="002E233F">
      <w:pPr>
        <w:pStyle w:val="Akapitzlist"/>
        <w:numPr>
          <w:ilvl w:val="0"/>
          <w:numId w:val="53"/>
        </w:numPr>
        <w:spacing w:line="360" w:lineRule="auto"/>
        <w:ind w:right="510"/>
        <w:rPr>
          <w:rFonts w:asciiTheme="minorHAnsi" w:hAnsiTheme="minorHAnsi" w:cstheme="minorHAnsi"/>
          <w:noProof/>
          <w:sz w:val="24"/>
          <w:szCs w:val="24"/>
        </w:rPr>
      </w:pPr>
      <w:r w:rsidRPr="00AA5ED9">
        <w:rPr>
          <w:rFonts w:asciiTheme="minorHAnsi" w:hAnsiTheme="minorHAnsi" w:cstheme="minorHAnsi"/>
          <w:noProof/>
          <w:sz w:val="24"/>
          <w:szCs w:val="24"/>
        </w:rPr>
        <w:t>niedozowolonych zachowań personelu wobec małoletnich;</w:t>
      </w:r>
    </w:p>
    <w:p w:rsidR="002B4D13" w:rsidRPr="00AA5ED9" w:rsidRDefault="002B4D13" w:rsidP="002E233F">
      <w:pPr>
        <w:pStyle w:val="Akapitzlist"/>
        <w:numPr>
          <w:ilvl w:val="0"/>
          <w:numId w:val="53"/>
        </w:numPr>
        <w:spacing w:line="360" w:lineRule="auto"/>
        <w:ind w:right="510"/>
        <w:rPr>
          <w:rFonts w:asciiTheme="minorHAnsi" w:hAnsiTheme="minorHAnsi" w:cstheme="minorHAnsi"/>
          <w:noProof/>
          <w:sz w:val="24"/>
          <w:szCs w:val="24"/>
        </w:rPr>
      </w:pPr>
      <w:r w:rsidRPr="00AA5ED9">
        <w:rPr>
          <w:rFonts w:asciiTheme="minorHAnsi" w:hAnsiTheme="minorHAnsi" w:cstheme="minorHAnsi"/>
          <w:noProof/>
          <w:sz w:val="24"/>
          <w:szCs w:val="24"/>
        </w:rPr>
        <w:t>cyberprzemocy.</w:t>
      </w:r>
    </w:p>
    <w:p w:rsidR="00EA2190" w:rsidRPr="00AA5ED9" w:rsidRDefault="002B4D13" w:rsidP="002E233F">
      <w:pPr>
        <w:pStyle w:val="Akapitzlist"/>
        <w:numPr>
          <w:ilvl w:val="0"/>
          <w:numId w:val="52"/>
        </w:numPr>
        <w:spacing w:line="360" w:lineRule="auto"/>
        <w:ind w:right="510"/>
        <w:rPr>
          <w:rFonts w:asciiTheme="minorHAnsi" w:hAnsiTheme="minorHAnsi" w:cstheme="minorHAnsi"/>
          <w:noProof/>
          <w:sz w:val="24"/>
          <w:szCs w:val="24"/>
        </w:rPr>
      </w:pPr>
      <w:r w:rsidRPr="00AA5ED9">
        <w:rPr>
          <w:rFonts w:asciiTheme="minorHAnsi" w:hAnsiTheme="minorHAnsi" w:cstheme="minorHAnsi"/>
          <w:noProof/>
          <w:sz w:val="24"/>
          <w:szCs w:val="24"/>
        </w:rPr>
        <w:t>Postępowanie w sytuacji krzywdzenia lub podejrzenia krzywdzenia ucznia nie może naruszać jego godności, wolności, prawa do prywatności oraz nie może powodować szkody na jego zdrowiu psychicznym lub fizycznym (poczucie krzywdy, poniżenia, zagrożenia, wstydu).</w:t>
      </w:r>
    </w:p>
    <w:p w:rsidR="00EA2190" w:rsidRPr="00AA5ED9" w:rsidRDefault="002B4D13" w:rsidP="002E233F">
      <w:pPr>
        <w:pStyle w:val="Akapitzlist"/>
        <w:numPr>
          <w:ilvl w:val="0"/>
          <w:numId w:val="52"/>
        </w:numPr>
        <w:spacing w:line="360" w:lineRule="auto"/>
        <w:ind w:right="510"/>
        <w:rPr>
          <w:rFonts w:asciiTheme="minorHAnsi" w:hAnsiTheme="minorHAnsi" w:cstheme="minorHAnsi"/>
          <w:noProof/>
          <w:sz w:val="24"/>
          <w:szCs w:val="24"/>
        </w:rPr>
      </w:pPr>
      <w:r w:rsidRPr="00AA5ED9">
        <w:rPr>
          <w:rFonts w:asciiTheme="minorHAnsi" w:hAnsiTheme="minorHAnsi" w:cstheme="minorHAnsi"/>
          <w:noProof/>
          <w:sz w:val="24"/>
          <w:szCs w:val="24"/>
        </w:rPr>
        <w:t>W szkole ustalone są zasady wsparcia małoletniego po ujawnieniu doznanej przez przez niego krzywdy.</w:t>
      </w:r>
    </w:p>
    <w:p w:rsidR="00EA2190" w:rsidRPr="00AA5ED9" w:rsidRDefault="002B4D13" w:rsidP="002E233F">
      <w:pPr>
        <w:pStyle w:val="Akapitzlist"/>
        <w:numPr>
          <w:ilvl w:val="0"/>
          <w:numId w:val="52"/>
        </w:numPr>
        <w:spacing w:line="360" w:lineRule="auto"/>
        <w:ind w:right="510"/>
        <w:rPr>
          <w:rFonts w:asciiTheme="minorHAnsi" w:hAnsiTheme="minorHAnsi" w:cstheme="minorHAnsi"/>
          <w:noProof/>
          <w:sz w:val="24"/>
          <w:szCs w:val="24"/>
        </w:rPr>
      </w:pPr>
      <w:r w:rsidRPr="00AA5ED9">
        <w:rPr>
          <w:rFonts w:asciiTheme="minorHAnsi" w:hAnsiTheme="minorHAnsi" w:cstheme="minorHAnsi"/>
          <w:noProof/>
          <w:sz w:val="24"/>
          <w:szCs w:val="24"/>
        </w:rPr>
        <w:t>W szkole wskazano osoby odpowiedzialne za składanie zawiadomień o popełnieniu przestępstwa na szkodę małoletniego, zawiadamianie sądu opiekuńczego oraz osobę odpowiedzialną za wszczynanie procedury „Niebieskiej Karty”.</w:t>
      </w:r>
    </w:p>
    <w:p w:rsidR="002B4D13" w:rsidRPr="00AA5ED9" w:rsidRDefault="002B4D13" w:rsidP="002E233F">
      <w:pPr>
        <w:pStyle w:val="Akapitzlist"/>
        <w:numPr>
          <w:ilvl w:val="0"/>
          <w:numId w:val="52"/>
        </w:numPr>
        <w:spacing w:line="360" w:lineRule="auto"/>
        <w:ind w:right="510"/>
        <w:rPr>
          <w:rFonts w:asciiTheme="minorHAnsi" w:hAnsiTheme="minorHAnsi" w:cstheme="minorHAnsi"/>
          <w:noProof/>
          <w:sz w:val="24"/>
          <w:szCs w:val="24"/>
        </w:rPr>
      </w:pPr>
      <w:r w:rsidRPr="00AA5ED9">
        <w:rPr>
          <w:rFonts w:asciiTheme="minorHAnsi" w:hAnsiTheme="minorHAnsi" w:cstheme="minorHAnsi"/>
          <w:noProof/>
          <w:sz w:val="24"/>
          <w:szCs w:val="24"/>
        </w:rPr>
        <w:t>Wszyscy pracownicy szkoły, którzy powezmą informację o zdarzeniach zagrażających uczniowi, przekazują ją pedagogowi szkolnemu lub specjalnemu. Informacja o osobach przyjmujących zgłoszenia jest upowszechniona na stronie internetowej szkoły oraz na tablicy ogłoszeń w budynku szkolnym i Pracowniach Szkolenia Praktycznego.</w:t>
      </w:r>
    </w:p>
    <w:p w:rsidR="002B4D13" w:rsidRPr="00AA5ED9" w:rsidRDefault="002B4D13" w:rsidP="002E233F">
      <w:pPr>
        <w:pStyle w:val="Akapitzlist"/>
        <w:numPr>
          <w:ilvl w:val="0"/>
          <w:numId w:val="51"/>
        </w:numPr>
        <w:spacing w:line="360" w:lineRule="auto"/>
        <w:ind w:right="510"/>
        <w:rPr>
          <w:rFonts w:asciiTheme="minorHAnsi" w:hAnsiTheme="minorHAnsi" w:cstheme="minorHAnsi"/>
          <w:b/>
          <w:noProof/>
          <w:kern w:val="2"/>
          <w:sz w:val="24"/>
          <w:szCs w:val="24"/>
        </w:rPr>
      </w:pPr>
      <w:r w:rsidRPr="00AA5ED9">
        <w:rPr>
          <w:rFonts w:asciiTheme="minorHAnsi" w:hAnsiTheme="minorHAnsi" w:cstheme="minorHAnsi"/>
          <w:noProof/>
          <w:sz w:val="24"/>
          <w:szCs w:val="24"/>
        </w:rPr>
        <w:t>Podmioty postępowania przestrzegają Politykę Bezpieczeństwa Przetwarzania Danych Osobowych, obowiązującą  w szkole (RODO).</w:t>
      </w:r>
    </w:p>
    <w:p w:rsidR="002B4D13" w:rsidRPr="00AA5ED9" w:rsidRDefault="009E7BB2" w:rsidP="00B128D0">
      <w:pPr>
        <w:pStyle w:val="Nagwek4"/>
        <w:spacing w:line="360" w:lineRule="auto"/>
        <w:rPr>
          <w:rFonts w:asciiTheme="minorHAnsi" w:eastAsia="Calibri" w:hAnsiTheme="minorHAnsi" w:cstheme="minorHAnsi"/>
          <w:i w:val="0"/>
          <w:noProof/>
          <w:color w:val="000000" w:themeColor="text1"/>
          <w:sz w:val="32"/>
          <w:szCs w:val="32"/>
        </w:rPr>
      </w:pPr>
      <w:r w:rsidRPr="00AA5ED9">
        <w:rPr>
          <w:rFonts w:asciiTheme="minorHAnsi" w:eastAsia="Calibri" w:hAnsiTheme="minorHAnsi" w:cstheme="minorHAnsi"/>
          <w:i w:val="0"/>
          <w:noProof/>
          <w:color w:val="000000" w:themeColor="text1"/>
          <w:sz w:val="32"/>
          <w:szCs w:val="32"/>
        </w:rPr>
        <w:t>Standard 6</w:t>
      </w:r>
      <w:r w:rsidR="002B4D13" w:rsidRPr="00AA5ED9">
        <w:rPr>
          <w:rFonts w:asciiTheme="minorHAnsi" w:eastAsia="Calibri" w:hAnsiTheme="minorHAnsi" w:cstheme="minorHAnsi"/>
          <w:i w:val="0"/>
          <w:noProof/>
          <w:color w:val="000000" w:themeColor="text1"/>
          <w:sz w:val="32"/>
          <w:szCs w:val="32"/>
        </w:rPr>
        <w:t xml:space="preserve">. </w:t>
      </w:r>
    </w:p>
    <w:p w:rsidR="002B4D13" w:rsidRPr="00AA5ED9" w:rsidRDefault="002B4D13" w:rsidP="002E233F">
      <w:pPr>
        <w:pStyle w:val="Akapitzlist"/>
        <w:numPr>
          <w:ilvl w:val="0"/>
          <w:numId w:val="54"/>
        </w:numPr>
        <w:spacing w:line="360" w:lineRule="auto"/>
        <w:ind w:right="510"/>
        <w:rPr>
          <w:rFonts w:asciiTheme="minorHAnsi" w:hAnsiTheme="minorHAnsi" w:cstheme="minorHAnsi"/>
          <w:bCs/>
          <w:noProof/>
          <w:kern w:val="2"/>
          <w:sz w:val="24"/>
          <w:szCs w:val="24"/>
        </w:rPr>
      </w:pPr>
      <w:r w:rsidRPr="00AA5ED9">
        <w:rPr>
          <w:rFonts w:asciiTheme="minorHAnsi" w:hAnsiTheme="minorHAnsi" w:cstheme="minorHAnsi"/>
          <w:bCs/>
          <w:noProof/>
          <w:kern w:val="2"/>
          <w:sz w:val="24"/>
          <w:szCs w:val="24"/>
        </w:rPr>
        <w:t>W  szkole wzmacniane jest poczucie bezpieczeństwa uczniów w obszarze relacji społecznych oraz ochrony przed treściami szkodliwymi i zagrożeniami z sieci. Wskaźniki realizacji standardu:</w:t>
      </w:r>
    </w:p>
    <w:p w:rsidR="009E7BB2" w:rsidRPr="00AA5ED9" w:rsidRDefault="002B4D13" w:rsidP="002E233F">
      <w:pPr>
        <w:pStyle w:val="Akapitzlist"/>
        <w:numPr>
          <w:ilvl w:val="0"/>
          <w:numId w:val="55"/>
        </w:numPr>
        <w:spacing w:line="360" w:lineRule="auto"/>
        <w:ind w:right="510"/>
        <w:rPr>
          <w:rFonts w:asciiTheme="minorHAnsi" w:hAnsiTheme="minorHAnsi" w:cstheme="minorHAnsi"/>
          <w:noProof/>
          <w:sz w:val="24"/>
          <w:szCs w:val="24"/>
        </w:rPr>
      </w:pPr>
      <w:r w:rsidRPr="00AA5ED9">
        <w:rPr>
          <w:rFonts w:asciiTheme="minorHAnsi" w:hAnsiTheme="minorHAnsi" w:cstheme="minorHAnsi"/>
          <w:noProof/>
          <w:sz w:val="24"/>
          <w:szCs w:val="24"/>
        </w:rPr>
        <w:t xml:space="preserve">W szkole opracowano zasady zapewniające bezpieczne relacje między maloletnimi a personelem. </w:t>
      </w:r>
    </w:p>
    <w:p w:rsidR="009E7BB2" w:rsidRPr="00AA5ED9" w:rsidRDefault="002B4D13" w:rsidP="002E233F">
      <w:pPr>
        <w:pStyle w:val="Akapitzlist"/>
        <w:numPr>
          <w:ilvl w:val="0"/>
          <w:numId w:val="55"/>
        </w:numPr>
        <w:spacing w:line="360" w:lineRule="auto"/>
        <w:ind w:right="510"/>
        <w:rPr>
          <w:rFonts w:asciiTheme="minorHAnsi" w:hAnsiTheme="minorHAnsi" w:cstheme="minorHAnsi"/>
          <w:noProof/>
          <w:sz w:val="24"/>
          <w:szCs w:val="24"/>
        </w:rPr>
      </w:pPr>
      <w:r w:rsidRPr="00AA5ED9">
        <w:rPr>
          <w:rFonts w:asciiTheme="minorHAnsi" w:hAnsiTheme="minorHAnsi" w:cstheme="minorHAnsi"/>
          <w:noProof/>
          <w:sz w:val="24"/>
          <w:szCs w:val="24"/>
        </w:rPr>
        <w:lastRenderedPageBreak/>
        <w:t>W szkole określono wymogi dotyczące bezpiecznych relacji między uczniami.</w:t>
      </w:r>
    </w:p>
    <w:p w:rsidR="009E7BB2" w:rsidRPr="00AA5ED9" w:rsidRDefault="002B4D13" w:rsidP="002E233F">
      <w:pPr>
        <w:pStyle w:val="Akapitzlist"/>
        <w:numPr>
          <w:ilvl w:val="0"/>
          <w:numId w:val="55"/>
        </w:numPr>
        <w:spacing w:line="360" w:lineRule="auto"/>
        <w:ind w:right="510"/>
        <w:rPr>
          <w:rFonts w:asciiTheme="minorHAnsi" w:hAnsiTheme="minorHAnsi" w:cstheme="minorHAnsi"/>
          <w:noProof/>
          <w:sz w:val="24"/>
          <w:szCs w:val="24"/>
        </w:rPr>
      </w:pPr>
      <w:r w:rsidRPr="00AA5ED9">
        <w:rPr>
          <w:rFonts w:asciiTheme="minorHAnsi" w:hAnsiTheme="minorHAnsi" w:cstheme="minorHAnsi"/>
          <w:noProof/>
          <w:sz w:val="24"/>
          <w:szCs w:val="24"/>
        </w:rPr>
        <w:t xml:space="preserve">W szkole opracowano zasady korzystania z urządzeń elektronicznych </w:t>
      </w:r>
      <w:r w:rsidR="009E7BB2" w:rsidRPr="00AA5ED9">
        <w:rPr>
          <w:rFonts w:asciiTheme="minorHAnsi" w:hAnsiTheme="minorHAnsi" w:cstheme="minorHAnsi"/>
          <w:noProof/>
          <w:sz w:val="24"/>
          <w:szCs w:val="24"/>
        </w:rPr>
        <w:br/>
      </w:r>
      <w:r w:rsidRPr="00AA5ED9">
        <w:rPr>
          <w:rFonts w:asciiTheme="minorHAnsi" w:hAnsiTheme="minorHAnsi" w:cstheme="minorHAnsi"/>
          <w:noProof/>
          <w:sz w:val="24"/>
          <w:szCs w:val="24"/>
        </w:rPr>
        <w:t xml:space="preserve">z dostępem do sieci internetowej oraz procedury ochrony uczniów przed treściami szkodliwymi i zagrożeniami w sieci oraz utrwalanymi w innej formie. </w:t>
      </w:r>
    </w:p>
    <w:p w:rsidR="002B4D13" w:rsidRPr="00AA5ED9" w:rsidRDefault="002B4D13" w:rsidP="002E233F">
      <w:pPr>
        <w:pStyle w:val="Akapitzlist"/>
        <w:numPr>
          <w:ilvl w:val="0"/>
          <w:numId w:val="55"/>
        </w:numPr>
        <w:spacing w:line="360" w:lineRule="auto"/>
        <w:ind w:right="510"/>
        <w:rPr>
          <w:rFonts w:asciiTheme="minorHAnsi" w:hAnsiTheme="minorHAnsi" w:cstheme="minorHAnsi"/>
          <w:noProof/>
          <w:sz w:val="24"/>
          <w:szCs w:val="24"/>
        </w:rPr>
      </w:pPr>
      <w:r w:rsidRPr="00AA5ED9">
        <w:rPr>
          <w:rFonts w:asciiTheme="minorHAnsi" w:hAnsiTheme="minorHAnsi" w:cstheme="minorHAnsi"/>
          <w:noProof/>
          <w:sz w:val="24"/>
          <w:szCs w:val="24"/>
        </w:rPr>
        <w:t>W szkole opracowano i wdrożono procedury ochrony uczniów przed krzywdzeniem w sytuacjach:</w:t>
      </w:r>
    </w:p>
    <w:p w:rsidR="002B4D13" w:rsidRPr="00AA5ED9" w:rsidRDefault="002B4D13" w:rsidP="002E233F">
      <w:pPr>
        <w:numPr>
          <w:ilvl w:val="0"/>
          <w:numId w:val="6"/>
        </w:numPr>
        <w:spacing w:after="160" w:line="360" w:lineRule="auto"/>
        <w:ind w:left="1985" w:right="510" w:hanging="425"/>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przemocy fizycznej;</w:t>
      </w:r>
    </w:p>
    <w:p w:rsidR="002B4D13" w:rsidRPr="00AA5ED9" w:rsidRDefault="002B4D13" w:rsidP="002E233F">
      <w:pPr>
        <w:numPr>
          <w:ilvl w:val="0"/>
          <w:numId w:val="6"/>
        </w:numPr>
        <w:spacing w:after="160" w:line="360" w:lineRule="auto"/>
        <w:ind w:left="1985" w:right="510" w:hanging="425"/>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przemocy psychicznej;</w:t>
      </w:r>
    </w:p>
    <w:p w:rsidR="002B4D13" w:rsidRPr="00AA5ED9" w:rsidRDefault="002B4D13" w:rsidP="002E233F">
      <w:pPr>
        <w:numPr>
          <w:ilvl w:val="0"/>
          <w:numId w:val="6"/>
        </w:numPr>
        <w:spacing w:after="160" w:line="360" w:lineRule="auto"/>
        <w:ind w:left="1985" w:right="510" w:hanging="425"/>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przemocy domowej; </w:t>
      </w:r>
    </w:p>
    <w:p w:rsidR="002B4D13" w:rsidRPr="00AA5ED9" w:rsidRDefault="002B4D13" w:rsidP="002E233F">
      <w:pPr>
        <w:numPr>
          <w:ilvl w:val="0"/>
          <w:numId w:val="6"/>
        </w:numPr>
        <w:spacing w:after="160" w:line="360" w:lineRule="auto"/>
        <w:ind w:left="1985" w:right="510" w:hanging="425"/>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przemocy seksualnej;</w:t>
      </w:r>
    </w:p>
    <w:p w:rsidR="009E7BB2" w:rsidRPr="00AA5ED9" w:rsidRDefault="002B4D13" w:rsidP="002E233F">
      <w:pPr>
        <w:numPr>
          <w:ilvl w:val="0"/>
          <w:numId w:val="6"/>
        </w:numPr>
        <w:spacing w:after="160" w:line="360" w:lineRule="auto"/>
        <w:ind w:left="1985" w:right="510" w:hanging="425"/>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cyberprzemocy.</w:t>
      </w:r>
    </w:p>
    <w:p w:rsidR="009E7BB2" w:rsidRPr="00AA5ED9" w:rsidRDefault="002B4D13" w:rsidP="002E233F">
      <w:pPr>
        <w:pStyle w:val="Akapitzlist"/>
        <w:numPr>
          <w:ilvl w:val="0"/>
          <w:numId w:val="55"/>
        </w:numPr>
        <w:spacing w:line="360" w:lineRule="auto"/>
        <w:ind w:right="510"/>
        <w:rPr>
          <w:rFonts w:asciiTheme="minorHAnsi" w:hAnsiTheme="minorHAnsi" w:cstheme="minorHAnsi"/>
          <w:noProof/>
          <w:sz w:val="24"/>
          <w:szCs w:val="24"/>
        </w:rPr>
      </w:pPr>
      <w:r w:rsidRPr="00AA5ED9">
        <w:rPr>
          <w:rFonts w:asciiTheme="minorHAnsi" w:hAnsiTheme="minorHAnsi" w:cstheme="minorHAnsi"/>
          <w:noProof/>
          <w:sz w:val="24"/>
          <w:szCs w:val="24"/>
        </w:rPr>
        <w:t>W szkole opracowano i wdrożono procedurę „Niebieskiej Karty”.</w:t>
      </w:r>
    </w:p>
    <w:p w:rsidR="002B4D13" w:rsidRPr="00AA5ED9" w:rsidRDefault="002B4D13" w:rsidP="002E233F">
      <w:pPr>
        <w:pStyle w:val="Akapitzlist"/>
        <w:numPr>
          <w:ilvl w:val="0"/>
          <w:numId w:val="55"/>
        </w:numPr>
        <w:spacing w:line="360" w:lineRule="auto"/>
        <w:ind w:right="510"/>
        <w:rPr>
          <w:rFonts w:asciiTheme="minorHAnsi" w:hAnsiTheme="minorHAnsi" w:cstheme="minorHAnsi"/>
          <w:noProof/>
          <w:sz w:val="24"/>
          <w:szCs w:val="24"/>
        </w:rPr>
      </w:pPr>
      <w:r w:rsidRPr="00AA5ED9">
        <w:rPr>
          <w:rFonts w:asciiTheme="minorHAnsi" w:hAnsiTheme="minorHAnsi" w:cstheme="minorHAnsi"/>
          <w:noProof/>
          <w:sz w:val="24"/>
          <w:szCs w:val="24"/>
        </w:rPr>
        <w:t xml:space="preserve">Pracownicy szkoły realizują plan wsparcia ucznia po ujawnieniu doznanej przez niego krzywdy. </w:t>
      </w:r>
    </w:p>
    <w:p w:rsidR="002B4D13" w:rsidRPr="00AA5ED9" w:rsidRDefault="002B4D13" w:rsidP="00B128D0">
      <w:pPr>
        <w:pStyle w:val="Nagwek4"/>
        <w:spacing w:line="360" w:lineRule="auto"/>
        <w:rPr>
          <w:rFonts w:asciiTheme="minorHAnsi" w:eastAsia="Calibri" w:hAnsiTheme="minorHAnsi" w:cstheme="minorHAnsi"/>
          <w:i w:val="0"/>
          <w:noProof/>
          <w:color w:val="000000" w:themeColor="text1"/>
          <w:sz w:val="32"/>
          <w:szCs w:val="32"/>
        </w:rPr>
      </w:pPr>
      <w:r w:rsidRPr="00AA5ED9">
        <w:rPr>
          <w:rFonts w:asciiTheme="minorHAnsi" w:eastAsia="Calibri" w:hAnsiTheme="minorHAnsi" w:cstheme="minorHAnsi"/>
          <w:i w:val="0"/>
          <w:noProof/>
          <w:color w:val="000000" w:themeColor="text1"/>
          <w:sz w:val="32"/>
          <w:szCs w:val="32"/>
        </w:rPr>
        <w:t>S</w:t>
      </w:r>
      <w:r w:rsidR="009E7BB2" w:rsidRPr="00AA5ED9">
        <w:rPr>
          <w:rFonts w:asciiTheme="minorHAnsi" w:eastAsia="Calibri" w:hAnsiTheme="minorHAnsi" w:cstheme="minorHAnsi"/>
          <w:i w:val="0"/>
          <w:noProof/>
          <w:color w:val="000000" w:themeColor="text1"/>
          <w:sz w:val="32"/>
          <w:szCs w:val="32"/>
        </w:rPr>
        <w:t>tandard 7</w:t>
      </w:r>
      <w:r w:rsidRPr="00AA5ED9">
        <w:rPr>
          <w:rFonts w:asciiTheme="minorHAnsi" w:eastAsia="Calibri" w:hAnsiTheme="minorHAnsi" w:cstheme="minorHAnsi"/>
          <w:i w:val="0"/>
          <w:noProof/>
          <w:color w:val="000000" w:themeColor="text1"/>
          <w:sz w:val="32"/>
          <w:szCs w:val="32"/>
        </w:rPr>
        <w:t>.</w:t>
      </w:r>
    </w:p>
    <w:p w:rsidR="009E7BB2" w:rsidRPr="00AA5ED9" w:rsidRDefault="002B4D13" w:rsidP="002E233F">
      <w:pPr>
        <w:pStyle w:val="Akapitzlist"/>
        <w:numPr>
          <w:ilvl w:val="0"/>
          <w:numId w:val="56"/>
        </w:numPr>
        <w:spacing w:line="360" w:lineRule="auto"/>
        <w:ind w:right="510"/>
        <w:rPr>
          <w:rFonts w:asciiTheme="minorHAnsi" w:hAnsiTheme="minorHAnsi" w:cstheme="minorHAnsi"/>
          <w:bCs/>
          <w:noProof/>
          <w:sz w:val="24"/>
          <w:szCs w:val="24"/>
        </w:rPr>
      </w:pPr>
      <w:r w:rsidRPr="00AA5ED9">
        <w:rPr>
          <w:rFonts w:asciiTheme="minorHAnsi" w:hAnsiTheme="minorHAnsi" w:cstheme="minorHAnsi"/>
          <w:bCs/>
          <w:noProof/>
          <w:sz w:val="24"/>
          <w:szCs w:val="24"/>
        </w:rPr>
        <w:t>Działania podejmowane w ramach ochrony małoletnich przed krzywdzeniem  są dokumentowane.</w:t>
      </w:r>
    </w:p>
    <w:p w:rsidR="009E7BB2" w:rsidRPr="00AA5ED9" w:rsidRDefault="002B4D13" w:rsidP="003E7392">
      <w:pPr>
        <w:pStyle w:val="Akapitzlist"/>
        <w:spacing w:line="360" w:lineRule="auto"/>
        <w:ind w:right="510"/>
        <w:rPr>
          <w:rFonts w:asciiTheme="minorHAnsi" w:hAnsiTheme="minorHAnsi" w:cstheme="minorHAnsi"/>
          <w:bCs/>
          <w:noProof/>
          <w:sz w:val="24"/>
          <w:szCs w:val="24"/>
        </w:rPr>
      </w:pPr>
      <w:r w:rsidRPr="00AA5ED9">
        <w:rPr>
          <w:rFonts w:asciiTheme="minorHAnsi" w:hAnsiTheme="minorHAnsi" w:cstheme="minorHAnsi"/>
          <w:bCs/>
          <w:noProof/>
          <w:sz w:val="24"/>
          <w:szCs w:val="24"/>
        </w:rPr>
        <w:t>Wskaźniki realizacji standardu:</w:t>
      </w:r>
    </w:p>
    <w:p w:rsidR="009E7BB2" w:rsidRPr="00AA5ED9" w:rsidRDefault="002B4D13" w:rsidP="002E233F">
      <w:pPr>
        <w:pStyle w:val="Akapitzlist"/>
        <w:numPr>
          <w:ilvl w:val="0"/>
          <w:numId w:val="57"/>
        </w:numPr>
        <w:spacing w:line="360" w:lineRule="auto"/>
        <w:ind w:right="510"/>
        <w:rPr>
          <w:rFonts w:asciiTheme="minorHAnsi" w:hAnsiTheme="minorHAnsi" w:cstheme="minorHAnsi"/>
          <w:bCs/>
          <w:noProof/>
          <w:sz w:val="24"/>
          <w:szCs w:val="24"/>
        </w:rPr>
      </w:pPr>
      <w:r w:rsidRPr="00AA5ED9">
        <w:rPr>
          <w:rFonts w:asciiTheme="minorHAnsi" w:hAnsiTheme="minorHAnsi" w:cstheme="minorHAnsi"/>
          <w:noProof/>
          <w:sz w:val="24"/>
          <w:szCs w:val="24"/>
        </w:rPr>
        <w:t>W szkole prowadzony</w:t>
      </w:r>
      <w:r w:rsidR="009E7BB2" w:rsidRPr="00AA5ED9">
        <w:rPr>
          <w:rFonts w:asciiTheme="minorHAnsi" w:hAnsiTheme="minorHAnsi" w:cstheme="minorHAnsi"/>
          <w:noProof/>
          <w:sz w:val="24"/>
          <w:szCs w:val="24"/>
        </w:rPr>
        <w:t xml:space="preserve"> jest rejestr spraw zgłaszanych</w:t>
      </w:r>
      <w:r w:rsidRPr="00AA5ED9">
        <w:rPr>
          <w:rFonts w:asciiTheme="minorHAnsi" w:hAnsiTheme="minorHAnsi" w:cstheme="minorHAnsi"/>
          <w:noProof/>
          <w:sz w:val="24"/>
          <w:szCs w:val="24"/>
        </w:rPr>
        <w:t xml:space="preserve">i  rozpatrywanych </w:t>
      </w:r>
      <w:r w:rsidR="009E7BB2" w:rsidRPr="00AA5ED9">
        <w:rPr>
          <w:rFonts w:asciiTheme="minorHAnsi" w:hAnsiTheme="minorHAnsi" w:cstheme="minorHAnsi"/>
          <w:noProof/>
          <w:sz w:val="24"/>
          <w:szCs w:val="24"/>
        </w:rPr>
        <w:br/>
      </w:r>
      <w:r w:rsidRPr="00AA5ED9">
        <w:rPr>
          <w:rFonts w:asciiTheme="minorHAnsi" w:hAnsiTheme="minorHAnsi" w:cstheme="minorHAnsi"/>
          <w:noProof/>
          <w:sz w:val="24"/>
          <w:szCs w:val="24"/>
        </w:rPr>
        <w:t>w związku z podejrzeniem lub krzywdzeniem uczniów oraz karta interwencji. Załączniki 3a i 3b.</w:t>
      </w:r>
    </w:p>
    <w:p w:rsidR="009E7BB2" w:rsidRPr="00AA5ED9" w:rsidRDefault="002B4D13" w:rsidP="002E233F">
      <w:pPr>
        <w:pStyle w:val="Akapitzlist"/>
        <w:numPr>
          <w:ilvl w:val="0"/>
          <w:numId w:val="57"/>
        </w:numPr>
        <w:spacing w:line="360" w:lineRule="auto"/>
        <w:ind w:right="510"/>
        <w:rPr>
          <w:rFonts w:asciiTheme="minorHAnsi" w:hAnsiTheme="minorHAnsi" w:cstheme="minorHAnsi"/>
          <w:bCs/>
          <w:noProof/>
          <w:sz w:val="24"/>
          <w:szCs w:val="24"/>
        </w:rPr>
      </w:pPr>
      <w:r w:rsidRPr="00AA5ED9">
        <w:rPr>
          <w:rFonts w:asciiTheme="minorHAnsi" w:hAnsiTheme="minorHAnsi" w:cstheme="minorHAnsi"/>
          <w:noProof/>
          <w:sz w:val="24"/>
          <w:szCs w:val="24"/>
        </w:rPr>
        <w:t>Osoby upoważnione do przyjmowania zgłoszeń związanych</w:t>
      </w:r>
      <w:r w:rsidR="007A3297" w:rsidRPr="00AA5ED9">
        <w:rPr>
          <w:rFonts w:asciiTheme="minorHAnsi" w:hAnsiTheme="minorHAnsi" w:cstheme="minorHAnsi"/>
          <w:noProof/>
          <w:sz w:val="24"/>
          <w:szCs w:val="24"/>
        </w:rPr>
        <w:br/>
      </w:r>
      <w:r w:rsidRPr="00AA5ED9">
        <w:rPr>
          <w:rFonts w:asciiTheme="minorHAnsi" w:hAnsiTheme="minorHAnsi" w:cstheme="minorHAnsi"/>
          <w:noProof/>
          <w:sz w:val="24"/>
          <w:szCs w:val="24"/>
        </w:rPr>
        <w:t xml:space="preserve"> z krzywdzeniem uczniów: pedagog szkolny, pedagog specjalny lub inny nauczyciel specjalista zatrudniony w szkole, składają oświadczenie </w:t>
      </w:r>
      <w:r w:rsidR="007A3297" w:rsidRPr="00AA5ED9">
        <w:rPr>
          <w:rFonts w:asciiTheme="minorHAnsi" w:hAnsiTheme="minorHAnsi" w:cstheme="minorHAnsi"/>
          <w:noProof/>
          <w:sz w:val="24"/>
          <w:szCs w:val="24"/>
        </w:rPr>
        <w:br/>
      </w:r>
      <w:r w:rsidRPr="00AA5ED9">
        <w:rPr>
          <w:rFonts w:asciiTheme="minorHAnsi" w:hAnsiTheme="minorHAnsi" w:cstheme="minorHAnsi"/>
          <w:noProof/>
          <w:sz w:val="24"/>
          <w:szCs w:val="24"/>
        </w:rPr>
        <w:t>o zachowaniu poufności</w:t>
      </w:r>
      <w:r w:rsidR="007A3297" w:rsidRPr="00AA5ED9">
        <w:rPr>
          <w:rFonts w:asciiTheme="minorHAnsi" w:hAnsiTheme="minorHAnsi" w:cstheme="minorHAnsi"/>
          <w:noProof/>
          <w:sz w:val="24"/>
          <w:szCs w:val="24"/>
        </w:rPr>
        <w:t xml:space="preserve"> </w:t>
      </w:r>
      <w:r w:rsidRPr="00AA5ED9">
        <w:rPr>
          <w:rFonts w:asciiTheme="minorHAnsi" w:hAnsiTheme="minorHAnsi" w:cstheme="minorHAnsi"/>
          <w:noProof/>
          <w:sz w:val="24"/>
          <w:szCs w:val="24"/>
        </w:rPr>
        <w:t>i zobowiązane są do zachowania bezpieczeństwa przechowywania  uzykanych danych osobowych.</w:t>
      </w:r>
    </w:p>
    <w:p w:rsidR="009E7BB2" w:rsidRPr="00AA5ED9" w:rsidRDefault="002B4D13" w:rsidP="002E233F">
      <w:pPr>
        <w:pStyle w:val="Akapitzlist"/>
        <w:numPr>
          <w:ilvl w:val="0"/>
          <w:numId w:val="57"/>
        </w:numPr>
        <w:spacing w:line="360" w:lineRule="auto"/>
        <w:ind w:right="510"/>
        <w:rPr>
          <w:rFonts w:asciiTheme="minorHAnsi" w:hAnsiTheme="minorHAnsi" w:cstheme="minorHAnsi"/>
          <w:bCs/>
          <w:noProof/>
          <w:sz w:val="24"/>
          <w:szCs w:val="24"/>
        </w:rPr>
      </w:pPr>
      <w:r w:rsidRPr="00AA5ED9">
        <w:rPr>
          <w:rFonts w:asciiTheme="minorHAnsi" w:hAnsiTheme="minorHAnsi" w:cstheme="minorHAnsi"/>
          <w:noProof/>
          <w:sz w:val="24"/>
          <w:szCs w:val="24"/>
        </w:rPr>
        <w:t>W procedurze „Niebieskiej Karty” stosowane są wzory Kart „A” i „B” oraz kwestionariusze rozpoznania przemocy domowej. Załącznik nr 4a i 4b.</w:t>
      </w:r>
    </w:p>
    <w:p w:rsidR="009E7BB2" w:rsidRPr="00AA5ED9" w:rsidRDefault="002B4D13" w:rsidP="002E233F">
      <w:pPr>
        <w:pStyle w:val="Akapitzlist"/>
        <w:numPr>
          <w:ilvl w:val="0"/>
          <w:numId w:val="57"/>
        </w:numPr>
        <w:spacing w:line="360" w:lineRule="auto"/>
        <w:ind w:right="510"/>
        <w:rPr>
          <w:rFonts w:asciiTheme="minorHAnsi" w:hAnsiTheme="minorHAnsi" w:cstheme="minorHAnsi"/>
          <w:bCs/>
          <w:noProof/>
          <w:sz w:val="24"/>
          <w:szCs w:val="24"/>
        </w:rPr>
      </w:pPr>
      <w:r w:rsidRPr="00AA5ED9">
        <w:rPr>
          <w:rFonts w:asciiTheme="minorHAnsi" w:hAnsiTheme="minorHAnsi" w:cstheme="minorHAnsi"/>
          <w:noProof/>
          <w:sz w:val="24"/>
          <w:szCs w:val="24"/>
        </w:rPr>
        <w:lastRenderedPageBreak/>
        <w:t>Obieg dokumentów w sprawach związanych z krzywdzeniem małoletnich określa Instrukcja Kancelaryjna.</w:t>
      </w:r>
    </w:p>
    <w:p w:rsidR="002B4D13" w:rsidRPr="00AA5ED9" w:rsidRDefault="002B4D13" w:rsidP="002E233F">
      <w:pPr>
        <w:pStyle w:val="Akapitzlist"/>
        <w:numPr>
          <w:ilvl w:val="0"/>
          <w:numId w:val="57"/>
        </w:numPr>
        <w:spacing w:line="360" w:lineRule="auto"/>
        <w:ind w:right="510"/>
        <w:rPr>
          <w:rFonts w:asciiTheme="minorHAnsi" w:hAnsiTheme="minorHAnsi" w:cstheme="minorHAnsi"/>
          <w:bCs/>
          <w:noProof/>
          <w:sz w:val="24"/>
          <w:szCs w:val="24"/>
        </w:rPr>
      </w:pPr>
      <w:r w:rsidRPr="00AA5ED9">
        <w:rPr>
          <w:rFonts w:asciiTheme="minorHAnsi" w:hAnsiTheme="minorHAnsi" w:cstheme="minorHAnsi"/>
          <w:noProof/>
          <w:sz w:val="24"/>
          <w:szCs w:val="24"/>
        </w:rPr>
        <w:t xml:space="preserve">Dokumenty w sprawie ujawnionych incydentów lub zdarzeń zagrażających dobru uczniów są przechowywane  zgodnie z Instrukcją przechowywania akt w składnicy archiwizacyjnej. </w:t>
      </w:r>
    </w:p>
    <w:p w:rsidR="002B4D13" w:rsidRPr="00AA5ED9" w:rsidRDefault="002B4D13" w:rsidP="00B128D0">
      <w:pPr>
        <w:pStyle w:val="Nagwek4"/>
        <w:spacing w:line="360" w:lineRule="auto"/>
        <w:rPr>
          <w:rFonts w:asciiTheme="minorHAnsi" w:eastAsia="Calibri" w:hAnsiTheme="minorHAnsi" w:cstheme="minorHAnsi"/>
          <w:i w:val="0"/>
          <w:noProof/>
          <w:color w:val="000000" w:themeColor="text1"/>
          <w:sz w:val="32"/>
          <w:szCs w:val="32"/>
        </w:rPr>
      </w:pPr>
      <w:r w:rsidRPr="00AA5ED9">
        <w:rPr>
          <w:rFonts w:asciiTheme="minorHAnsi" w:eastAsia="Calibri" w:hAnsiTheme="minorHAnsi" w:cstheme="minorHAnsi"/>
          <w:i w:val="0"/>
          <w:noProof/>
          <w:color w:val="000000" w:themeColor="text1"/>
          <w:sz w:val="32"/>
          <w:szCs w:val="32"/>
        </w:rPr>
        <w:t>S</w:t>
      </w:r>
      <w:r w:rsidR="007A3297" w:rsidRPr="00AA5ED9">
        <w:rPr>
          <w:rFonts w:asciiTheme="minorHAnsi" w:eastAsia="Calibri" w:hAnsiTheme="minorHAnsi" w:cstheme="minorHAnsi"/>
          <w:i w:val="0"/>
          <w:noProof/>
          <w:color w:val="000000" w:themeColor="text1"/>
          <w:sz w:val="32"/>
          <w:szCs w:val="32"/>
        </w:rPr>
        <w:t>tandard 8</w:t>
      </w:r>
      <w:r w:rsidR="00317F7E" w:rsidRPr="00AA5ED9">
        <w:rPr>
          <w:rFonts w:asciiTheme="minorHAnsi" w:eastAsia="Calibri" w:hAnsiTheme="minorHAnsi" w:cstheme="minorHAnsi"/>
          <w:i w:val="0"/>
          <w:noProof/>
          <w:color w:val="000000" w:themeColor="text1"/>
          <w:sz w:val="32"/>
          <w:szCs w:val="32"/>
        </w:rPr>
        <w:t>.</w:t>
      </w:r>
    </w:p>
    <w:p w:rsidR="007A3297" w:rsidRPr="00AA5ED9" w:rsidRDefault="002B4D13" w:rsidP="002E233F">
      <w:pPr>
        <w:pStyle w:val="Akapitzlist"/>
        <w:numPr>
          <w:ilvl w:val="0"/>
          <w:numId w:val="58"/>
        </w:numPr>
        <w:spacing w:line="360" w:lineRule="auto"/>
        <w:ind w:right="510"/>
        <w:rPr>
          <w:rFonts w:asciiTheme="minorHAnsi" w:hAnsiTheme="minorHAnsi" w:cstheme="minorHAnsi"/>
          <w:bCs/>
          <w:noProof/>
          <w:sz w:val="24"/>
          <w:szCs w:val="24"/>
        </w:rPr>
      </w:pPr>
      <w:r w:rsidRPr="00AA5ED9">
        <w:rPr>
          <w:rFonts w:asciiTheme="minorHAnsi" w:hAnsiTheme="minorHAnsi" w:cstheme="minorHAnsi"/>
          <w:bCs/>
          <w:noProof/>
          <w:sz w:val="24"/>
          <w:szCs w:val="24"/>
        </w:rPr>
        <w:t>Szkoła lub placówka monitoruje i okresowo weryfikuje zgodność prowadzonych działań  z przyjętymi zasadami i procedurami  ochrony dzieci.</w:t>
      </w:r>
    </w:p>
    <w:p w:rsidR="002B4D13" w:rsidRPr="00AA5ED9" w:rsidRDefault="002B4D13" w:rsidP="003E7392">
      <w:pPr>
        <w:pStyle w:val="Akapitzlist"/>
        <w:spacing w:line="360" w:lineRule="auto"/>
        <w:ind w:right="510"/>
        <w:rPr>
          <w:rFonts w:asciiTheme="minorHAnsi" w:hAnsiTheme="minorHAnsi" w:cstheme="minorHAnsi"/>
          <w:bCs/>
          <w:noProof/>
          <w:sz w:val="24"/>
          <w:szCs w:val="24"/>
        </w:rPr>
      </w:pPr>
      <w:r w:rsidRPr="00AA5ED9">
        <w:rPr>
          <w:rFonts w:asciiTheme="minorHAnsi" w:hAnsiTheme="minorHAnsi" w:cstheme="minorHAnsi"/>
          <w:noProof/>
          <w:kern w:val="2"/>
          <w:sz w:val="24"/>
          <w:szCs w:val="24"/>
        </w:rPr>
        <w:t>Wskaźniki realizacji standardu:</w:t>
      </w:r>
    </w:p>
    <w:p w:rsidR="007A3297" w:rsidRPr="00AA5ED9" w:rsidRDefault="002B4D13" w:rsidP="002E233F">
      <w:pPr>
        <w:pStyle w:val="Akapitzlist"/>
        <w:numPr>
          <w:ilvl w:val="0"/>
          <w:numId w:val="59"/>
        </w:numPr>
        <w:spacing w:line="360" w:lineRule="auto"/>
        <w:ind w:right="510"/>
        <w:rPr>
          <w:rFonts w:asciiTheme="minorHAnsi" w:hAnsiTheme="minorHAnsi" w:cstheme="minorHAnsi"/>
          <w:bCs/>
          <w:noProof/>
          <w:sz w:val="24"/>
          <w:szCs w:val="24"/>
        </w:rPr>
      </w:pPr>
      <w:r w:rsidRPr="00AA5ED9">
        <w:rPr>
          <w:rFonts w:asciiTheme="minorHAnsi" w:hAnsiTheme="minorHAnsi" w:cstheme="minorHAnsi"/>
          <w:bCs/>
          <w:noProof/>
          <w:sz w:val="24"/>
          <w:szCs w:val="24"/>
        </w:rPr>
        <w:t>Przyjęte zasady i procedury</w:t>
      </w:r>
      <w:r w:rsidRPr="00AA5ED9">
        <w:rPr>
          <w:rFonts w:asciiTheme="minorHAnsi" w:hAnsiTheme="minorHAnsi" w:cstheme="minorHAnsi"/>
          <w:bCs/>
          <w:noProof/>
          <w:color w:val="FF0000"/>
          <w:sz w:val="24"/>
          <w:szCs w:val="24"/>
        </w:rPr>
        <w:t xml:space="preserve"> </w:t>
      </w:r>
      <w:r w:rsidRPr="00AA5ED9">
        <w:rPr>
          <w:rFonts w:asciiTheme="minorHAnsi" w:hAnsiTheme="minorHAnsi" w:cstheme="minorHAnsi"/>
          <w:bCs/>
          <w:noProof/>
          <w:sz w:val="24"/>
          <w:szCs w:val="24"/>
        </w:rPr>
        <w:t xml:space="preserve">ochrony uczniów są weryfikowane – raz na dwa lata. </w:t>
      </w:r>
    </w:p>
    <w:p w:rsidR="007A3297" w:rsidRPr="00AA5ED9" w:rsidRDefault="002B4D13" w:rsidP="002E233F">
      <w:pPr>
        <w:pStyle w:val="Akapitzlist"/>
        <w:numPr>
          <w:ilvl w:val="0"/>
          <w:numId w:val="59"/>
        </w:numPr>
        <w:spacing w:line="360" w:lineRule="auto"/>
        <w:ind w:right="510"/>
        <w:rPr>
          <w:rFonts w:asciiTheme="minorHAnsi" w:hAnsiTheme="minorHAnsi" w:cstheme="minorHAnsi"/>
          <w:bCs/>
          <w:noProof/>
          <w:sz w:val="24"/>
          <w:szCs w:val="24"/>
        </w:rPr>
      </w:pPr>
      <w:r w:rsidRPr="00AA5ED9">
        <w:rPr>
          <w:rFonts w:asciiTheme="minorHAnsi" w:hAnsiTheme="minorHAnsi" w:cstheme="minorHAnsi"/>
          <w:noProof/>
          <w:sz w:val="24"/>
          <w:szCs w:val="24"/>
        </w:rPr>
        <w:t xml:space="preserve">Szkoła uaktualnia stan wiedzy uczniów w zakresie przepisów prawa zgodnie  z zachodzącymi w nich zmianami. </w:t>
      </w:r>
    </w:p>
    <w:p w:rsidR="007A3297" w:rsidRPr="00AA5ED9" w:rsidRDefault="002B4D13" w:rsidP="002E233F">
      <w:pPr>
        <w:pStyle w:val="Akapitzlist"/>
        <w:numPr>
          <w:ilvl w:val="0"/>
          <w:numId w:val="59"/>
        </w:numPr>
        <w:spacing w:line="360" w:lineRule="auto"/>
        <w:ind w:right="510"/>
        <w:rPr>
          <w:rFonts w:asciiTheme="minorHAnsi" w:hAnsiTheme="minorHAnsi" w:cstheme="minorHAnsi"/>
          <w:bCs/>
          <w:noProof/>
          <w:sz w:val="24"/>
          <w:szCs w:val="24"/>
        </w:rPr>
      </w:pPr>
      <w:r w:rsidRPr="00AA5ED9">
        <w:rPr>
          <w:rFonts w:asciiTheme="minorHAnsi" w:hAnsiTheme="minorHAnsi" w:cstheme="minorHAnsi"/>
          <w:bCs/>
          <w:noProof/>
          <w:sz w:val="24"/>
          <w:szCs w:val="24"/>
        </w:rPr>
        <w:t>W ramach kontroli zasad i praktyk ochrony uczniów  szkoła pozyskuje opinie uczniów, nauczycieli oraz  rodziców/opiekunów prawnych.  Załączniki 8,9,10</w:t>
      </w:r>
    </w:p>
    <w:p w:rsidR="007A3297" w:rsidRPr="00AA5ED9" w:rsidRDefault="002B4D13" w:rsidP="002E233F">
      <w:pPr>
        <w:pStyle w:val="Akapitzlist"/>
        <w:numPr>
          <w:ilvl w:val="0"/>
          <w:numId w:val="59"/>
        </w:numPr>
        <w:spacing w:line="360" w:lineRule="auto"/>
        <w:ind w:right="510"/>
        <w:rPr>
          <w:rFonts w:asciiTheme="minorHAnsi" w:hAnsiTheme="minorHAnsi" w:cstheme="minorHAnsi"/>
          <w:bCs/>
          <w:noProof/>
          <w:sz w:val="24"/>
          <w:szCs w:val="24"/>
        </w:rPr>
      </w:pPr>
      <w:r w:rsidRPr="00AA5ED9">
        <w:rPr>
          <w:rFonts w:asciiTheme="minorHAnsi" w:hAnsiTheme="minorHAnsi" w:cstheme="minorHAnsi"/>
          <w:bCs/>
          <w:noProof/>
          <w:sz w:val="24"/>
          <w:szCs w:val="24"/>
        </w:rPr>
        <w:t xml:space="preserve">Do weryfikacji szkolnej dokumentacji wykorzystywane są </w:t>
      </w:r>
      <w:r w:rsidR="007A3297" w:rsidRPr="00AA5ED9">
        <w:rPr>
          <w:rFonts w:asciiTheme="minorHAnsi" w:hAnsiTheme="minorHAnsi" w:cstheme="minorHAnsi"/>
          <w:bCs/>
          <w:noProof/>
          <w:sz w:val="24"/>
          <w:szCs w:val="24"/>
        </w:rPr>
        <w:t>wnioski z kontroli „Standardów Ochrony M</w:t>
      </w:r>
      <w:r w:rsidRPr="00AA5ED9">
        <w:rPr>
          <w:rFonts w:asciiTheme="minorHAnsi" w:hAnsiTheme="minorHAnsi" w:cstheme="minorHAnsi"/>
          <w:bCs/>
          <w:noProof/>
          <w:sz w:val="24"/>
          <w:szCs w:val="24"/>
        </w:rPr>
        <w:t>ałoletnich” przez uprawnione do kontroli podmioty zewnętrzne.</w:t>
      </w:r>
    </w:p>
    <w:p w:rsidR="002B4D13" w:rsidRPr="00AA5ED9" w:rsidRDefault="002B4D13" w:rsidP="002B334F">
      <w:pPr>
        <w:spacing w:line="360" w:lineRule="auto"/>
        <w:rPr>
          <w:rFonts w:asciiTheme="minorHAnsi" w:hAnsiTheme="minorHAnsi" w:cstheme="minorHAnsi"/>
          <w:noProof/>
          <w:sz w:val="24"/>
          <w:szCs w:val="24"/>
        </w:rPr>
      </w:pPr>
      <w:r w:rsidRPr="00AA5ED9">
        <w:rPr>
          <w:rFonts w:asciiTheme="minorHAnsi" w:hAnsiTheme="minorHAnsi" w:cstheme="minorHAnsi"/>
          <w:noProof/>
          <w:sz w:val="24"/>
          <w:szCs w:val="24"/>
        </w:rPr>
        <w:t>Zasady oraz termin, zakres  i sposób kontroli określa dyrektor szkoły.</w:t>
      </w:r>
    </w:p>
    <w:p w:rsidR="00934D0F" w:rsidRPr="00AA5ED9" w:rsidRDefault="002B4D13" w:rsidP="002B334F">
      <w:pPr>
        <w:pStyle w:val="Nagwek2"/>
        <w:spacing w:line="360" w:lineRule="auto"/>
        <w:rPr>
          <w:rFonts w:asciiTheme="minorHAnsi" w:eastAsia="Calibri" w:hAnsiTheme="minorHAnsi" w:cstheme="minorHAnsi"/>
          <w:noProof/>
          <w:color w:val="000000" w:themeColor="text1"/>
          <w:sz w:val="36"/>
          <w:szCs w:val="36"/>
        </w:rPr>
      </w:pPr>
      <w:r w:rsidRPr="00AA5ED9">
        <w:rPr>
          <w:rFonts w:asciiTheme="minorHAnsi" w:eastAsia="Calibri" w:hAnsiTheme="minorHAnsi" w:cstheme="minorHAnsi"/>
          <w:noProof/>
          <w:color w:val="000000" w:themeColor="text1"/>
          <w:sz w:val="36"/>
          <w:szCs w:val="36"/>
        </w:rPr>
        <w:t>Rozdział 3</w:t>
      </w:r>
      <w:r w:rsidR="003C6B38" w:rsidRPr="00AA5ED9">
        <w:rPr>
          <w:rFonts w:asciiTheme="minorHAnsi" w:eastAsia="Calibri" w:hAnsiTheme="minorHAnsi" w:cstheme="minorHAnsi"/>
          <w:noProof/>
          <w:color w:val="000000" w:themeColor="text1"/>
          <w:sz w:val="36"/>
          <w:szCs w:val="36"/>
        </w:rPr>
        <w:t xml:space="preserve"> </w:t>
      </w:r>
    </w:p>
    <w:p w:rsidR="002B334F" w:rsidRPr="00AA5ED9" w:rsidRDefault="002B4D13" w:rsidP="00934D0F">
      <w:pPr>
        <w:spacing w:line="360" w:lineRule="auto"/>
        <w:rPr>
          <w:rFonts w:asciiTheme="minorHAnsi" w:eastAsia="Calibri" w:hAnsiTheme="minorHAnsi" w:cstheme="minorHAnsi"/>
          <w:noProof/>
          <w:sz w:val="36"/>
          <w:szCs w:val="36"/>
        </w:rPr>
      </w:pPr>
      <w:r w:rsidRPr="00AA5ED9">
        <w:rPr>
          <w:rFonts w:asciiTheme="minorHAnsi" w:hAnsiTheme="minorHAnsi" w:cstheme="minorHAnsi"/>
          <w:noProof/>
          <w:sz w:val="36"/>
          <w:szCs w:val="36"/>
        </w:rPr>
        <w:t>Zasady ochrony uczniów przed krzywdzeniem</w:t>
      </w:r>
    </w:p>
    <w:p w:rsidR="002B334F" w:rsidRPr="00AA5ED9" w:rsidRDefault="002B4D13" w:rsidP="00934D0F">
      <w:pPr>
        <w:spacing w:line="360" w:lineRule="auto"/>
        <w:rPr>
          <w:rFonts w:asciiTheme="minorHAnsi" w:hAnsiTheme="minorHAnsi" w:cstheme="minorHAnsi"/>
          <w:sz w:val="36"/>
          <w:szCs w:val="36"/>
        </w:rPr>
      </w:pPr>
      <w:r w:rsidRPr="00AA5ED9">
        <w:rPr>
          <w:rFonts w:asciiTheme="minorHAnsi" w:hAnsiTheme="minorHAnsi" w:cstheme="minorHAnsi"/>
          <w:sz w:val="36"/>
          <w:szCs w:val="36"/>
        </w:rPr>
        <w:t>obowiązujące w Zespole Szkół Zawodowych  w Ozorkowie</w:t>
      </w:r>
    </w:p>
    <w:p w:rsidR="002B4D13" w:rsidRPr="00092E89" w:rsidRDefault="002B4D13" w:rsidP="002E233F">
      <w:pPr>
        <w:pStyle w:val="Nagwek3"/>
        <w:numPr>
          <w:ilvl w:val="0"/>
          <w:numId w:val="89"/>
        </w:numPr>
        <w:spacing w:line="360" w:lineRule="auto"/>
        <w:rPr>
          <w:rFonts w:asciiTheme="minorHAnsi" w:hAnsiTheme="minorHAnsi" w:cstheme="minorHAnsi"/>
          <w:noProof/>
          <w:color w:val="000000" w:themeColor="text1"/>
          <w:sz w:val="28"/>
          <w:szCs w:val="28"/>
        </w:rPr>
      </w:pPr>
      <w:r w:rsidRPr="00092E89">
        <w:rPr>
          <w:rFonts w:asciiTheme="minorHAnsi" w:hAnsiTheme="minorHAnsi" w:cstheme="minorHAnsi"/>
          <w:noProof/>
          <w:color w:val="000000" w:themeColor="text1"/>
          <w:sz w:val="28"/>
          <w:szCs w:val="28"/>
        </w:rPr>
        <w:t>Zasady zatrudniania pracowników w szkole, dopuszczania innych osób do opieki nad uczniami.</w:t>
      </w:r>
    </w:p>
    <w:p w:rsidR="00DB7C07" w:rsidRPr="00AA5ED9" w:rsidRDefault="002B4D13" w:rsidP="003E7392">
      <w:pPr>
        <w:spacing w:line="360" w:lineRule="auto"/>
        <w:rPr>
          <w:rFonts w:asciiTheme="minorHAnsi" w:hAnsiTheme="minorHAnsi" w:cstheme="minorHAnsi"/>
          <w:sz w:val="24"/>
          <w:szCs w:val="24"/>
        </w:rPr>
      </w:pPr>
      <w:r w:rsidRPr="00AA5ED9">
        <w:rPr>
          <w:rFonts w:asciiTheme="minorHAnsi" w:hAnsiTheme="minorHAnsi" w:cstheme="minorHAnsi"/>
          <w:sz w:val="24"/>
          <w:szCs w:val="24"/>
        </w:rPr>
        <w:t>Dyrektor szkoły przed nawiązaniem stosunku pracy, niezależnie od podstawy nawiązania stosunku pracy (Karta Nauczyciela, Kodeks pracy) oraz terminu jej trwania uzyskuje informacje:</w:t>
      </w:r>
    </w:p>
    <w:p w:rsidR="00DB7C07" w:rsidRPr="00AA5ED9" w:rsidRDefault="002B4D13" w:rsidP="002E233F">
      <w:pPr>
        <w:pStyle w:val="Akapitzlist"/>
        <w:numPr>
          <w:ilvl w:val="0"/>
          <w:numId w:val="60"/>
        </w:numPr>
        <w:spacing w:line="360" w:lineRule="auto"/>
        <w:rPr>
          <w:rFonts w:asciiTheme="minorHAnsi" w:eastAsiaTheme="minorHAnsi" w:hAnsiTheme="minorHAnsi" w:cstheme="minorHAnsi"/>
          <w:sz w:val="24"/>
          <w:szCs w:val="24"/>
        </w:rPr>
      </w:pPr>
      <w:r w:rsidRPr="00AA5ED9">
        <w:rPr>
          <w:rFonts w:asciiTheme="minorHAnsi" w:hAnsiTheme="minorHAnsi" w:cstheme="minorHAnsi"/>
          <w:sz w:val="24"/>
          <w:szCs w:val="24"/>
        </w:rPr>
        <w:lastRenderedPageBreak/>
        <w:t xml:space="preserve">w przypadku każdego pracownika, wolontariusza, praktykanta z Krajowego Rejestru Karnego </w:t>
      </w:r>
      <w:r w:rsidRPr="00AA5ED9">
        <w:rPr>
          <w:rFonts w:asciiTheme="minorHAnsi" w:eastAsia="Times New Roman" w:hAnsiTheme="minorHAnsi" w:cstheme="minorHAnsi"/>
          <w:sz w:val="24"/>
          <w:szCs w:val="24"/>
          <w:lang w:eastAsia="pl-PL"/>
        </w:rPr>
        <w:t>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r w:rsidRPr="00AA5ED9">
        <w:rPr>
          <w:rFonts w:asciiTheme="minorHAnsi" w:hAnsiTheme="minorHAnsi" w:cstheme="minorHAnsi"/>
          <w:sz w:val="24"/>
          <w:szCs w:val="24"/>
        </w:rPr>
        <w:t>;</w:t>
      </w:r>
    </w:p>
    <w:p w:rsidR="00DB7C07" w:rsidRPr="00AA5ED9" w:rsidRDefault="002B4D13" w:rsidP="002E233F">
      <w:pPr>
        <w:pStyle w:val="Akapitzlist"/>
        <w:numPr>
          <w:ilvl w:val="0"/>
          <w:numId w:val="60"/>
        </w:numPr>
        <w:spacing w:line="360" w:lineRule="auto"/>
        <w:rPr>
          <w:rFonts w:asciiTheme="minorHAnsi" w:eastAsiaTheme="minorHAnsi" w:hAnsiTheme="minorHAnsi" w:cstheme="minorHAnsi"/>
          <w:sz w:val="24"/>
          <w:szCs w:val="24"/>
        </w:rPr>
      </w:pPr>
      <w:r w:rsidRPr="00AA5ED9">
        <w:rPr>
          <w:rFonts w:asciiTheme="minorHAnsi" w:eastAsia="Times New Roman" w:hAnsiTheme="minorHAnsi" w:cstheme="minorHAnsi"/>
          <w:sz w:val="24"/>
          <w:szCs w:val="24"/>
          <w:lang w:eastAsia="pl-PL"/>
        </w:rPr>
        <w:t>w przypadku zatrudnienia każdej osoby w szkole i dopuszczenia wolontariuszy lub praktykantów do kontaktu z uczniami i opieki nad nimi, z Rejestru Sprawców Przestępstw na Tle Seksualnym z dostępem ograniczonym;</w:t>
      </w:r>
    </w:p>
    <w:p w:rsidR="00DB7C07" w:rsidRPr="00AA5ED9" w:rsidRDefault="002B4D13" w:rsidP="002E233F">
      <w:pPr>
        <w:pStyle w:val="Akapitzlist"/>
        <w:numPr>
          <w:ilvl w:val="0"/>
          <w:numId w:val="60"/>
        </w:numPr>
        <w:spacing w:line="360" w:lineRule="auto"/>
        <w:rPr>
          <w:rFonts w:asciiTheme="minorHAnsi" w:eastAsiaTheme="minorHAnsi" w:hAnsiTheme="minorHAnsi" w:cstheme="minorHAnsi"/>
          <w:sz w:val="24"/>
          <w:szCs w:val="24"/>
        </w:rPr>
      </w:pPr>
      <w:r w:rsidRPr="00AA5ED9">
        <w:rPr>
          <w:rFonts w:asciiTheme="minorHAnsi" w:hAnsiTheme="minorHAnsi" w:cstheme="minorHAnsi"/>
          <w:sz w:val="24"/>
          <w:szCs w:val="24"/>
        </w:rPr>
        <w:t>nie jest wymagane przedstawienie zaświadczeń, w przypadku,</w:t>
      </w:r>
      <w:r w:rsidRPr="00AA5ED9">
        <w:rPr>
          <w:rFonts w:asciiTheme="minorHAnsi" w:hAnsiTheme="minorHAnsi" w:cstheme="minorHAnsi"/>
          <w:i/>
          <w:iCs/>
          <w:sz w:val="24"/>
          <w:szCs w:val="24"/>
        </w:rPr>
        <w:t xml:space="preserve"> </w:t>
      </w:r>
      <w:r w:rsidRPr="00AA5ED9">
        <w:rPr>
          <w:rFonts w:asciiTheme="minorHAnsi" w:hAnsiTheme="minorHAnsi" w:cstheme="minorHAnsi"/>
          <w:sz w:val="24"/>
          <w:szCs w:val="24"/>
        </w:rPr>
        <w:t>gdy z </w:t>
      </w:r>
      <w:hyperlink r:id="rId7" w:anchor="P2A6" w:tgtFrame="ostatnia" w:history="1">
        <w:r w:rsidRPr="00AA5ED9">
          <w:rPr>
            <w:rFonts w:asciiTheme="minorHAnsi" w:hAnsiTheme="minorHAnsi" w:cstheme="minorHAnsi"/>
            <w:sz w:val="24"/>
            <w:szCs w:val="24"/>
          </w:rPr>
          <w:t>nauczycielem</w:t>
        </w:r>
      </w:hyperlink>
      <w:r w:rsidRPr="00AA5ED9">
        <w:rPr>
          <w:rFonts w:asciiTheme="minorHAnsi" w:hAnsiTheme="minorHAnsi" w:cstheme="minorHAnsi"/>
          <w:sz w:val="24"/>
          <w:szCs w:val="24"/>
        </w:rPr>
        <w:t> jest nawiązywany kolejny stosunek pracy w tej samej </w:t>
      </w:r>
      <w:hyperlink r:id="rId8" w:anchor="P2A6" w:tgtFrame="ostatnia" w:history="1">
        <w:r w:rsidRPr="00AA5ED9">
          <w:rPr>
            <w:rFonts w:asciiTheme="minorHAnsi" w:hAnsiTheme="minorHAnsi" w:cstheme="minorHAnsi"/>
            <w:sz w:val="24"/>
            <w:szCs w:val="24"/>
          </w:rPr>
          <w:t>szkole</w:t>
        </w:r>
      </w:hyperlink>
      <w:r w:rsidRPr="00AA5ED9">
        <w:rPr>
          <w:rFonts w:asciiTheme="minorHAnsi" w:hAnsiTheme="minorHAnsi" w:cstheme="minorHAnsi"/>
          <w:sz w:val="24"/>
          <w:szCs w:val="24"/>
        </w:rPr>
        <w:t xml:space="preserve"> w ciągu 3 miesięcy od dnia rozwiązania albo wygaśnięcia na podstawie art. 20 ust. 5c poprzedniego stosunku pracy;</w:t>
      </w:r>
    </w:p>
    <w:p w:rsidR="002B4D13" w:rsidRPr="00AA5ED9" w:rsidRDefault="002B4D13" w:rsidP="002E233F">
      <w:pPr>
        <w:pStyle w:val="Akapitzlist"/>
        <w:numPr>
          <w:ilvl w:val="0"/>
          <w:numId w:val="60"/>
        </w:numPr>
        <w:spacing w:line="360" w:lineRule="auto"/>
        <w:rPr>
          <w:rFonts w:asciiTheme="minorHAnsi" w:eastAsiaTheme="minorHAnsi" w:hAnsiTheme="minorHAnsi" w:cstheme="minorHAnsi"/>
          <w:sz w:val="24"/>
          <w:szCs w:val="24"/>
        </w:rPr>
      </w:pPr>
      <w:r w:rsidRPr="00AA5ED9">
        <w:rPr>
          <w:rFonts w:asciiTheme="minorHAnsi" w:hAnsiTheme="minorHAnsi" w:cstheme="minorHAnsi"/>
          <w:sz w:val="24"/>
          <w:szCs w:val="24"/>
        </w:rPr>
        <w:t>pracownicy zatrudnieni w szkole składają przed nawiązaniem stosunku pracy pisemne oświadczenie o spełnianiu</w:t>
      </w:r>
      <w:r w:rsidRPr="00AA5ED9">
        <w:rPr>
          <w:rFonts w:asciiTheme="minorHAnsi" w:hAnsiTheme="minorHAnsi" w:cstheme="minorHAnsi"/>
          <w:color w:val="FF0000"/>
          <w:sz w:val="24"/>
          <w:szCs w:val="24"/>
        </w:rPr>
        <w:t xml:space="preserve"> </w:t>
      </w:r>
      <w:r w:rsidRPr="00AA5ED9">
        <w:rPr>
          <w:rFonts w:asciiTheme="minorHAnsi" w:hAnsiTheme="minorHAnsi" w:cstheme="minorHAnsi"/>
          <w:sz w:val="24"/>
          <w:szCs w:val="24"/>
        </w:rPr>
        <w:t>warunku</w:t>
      </w:r>
      <w:r w:rsidRPr="00AA5ED9">
        <w:rPr>
          <w:rFonts w:asciiTheme="minorHAnsi" w:hAnsiTheme="minorHAnsi" w:cstheme="minorHAnsi"/>
          <w:b/>
          <w:sz w:val="24"/>
          <w:szCs w:val="24"/>
        </w:rPr>
        <w:t xml:space="preserve">: </w:t>
      </w:r>
      <w:r w:rsidRPr="00AA5ED9">
        <w:rPr>
          <w:rFonts w:asciiTheme="minorHAnsi" w:hAnsiTheme="minorHAnsi" w:cstheme="minorHAnsi"/>
          <w:sz w:val="24"/>
          <w:szCs w:val="24"/>
        </w:rPr>
        <w:t>Załącznik nr 5</w:t>
      </w:r>
    </w:p>
    <w:p w:rsidR="00CF17FB" w:rsidRPr="00AA5ED9" w:rsidRDefault="002B4D13" w:rsidP="002E233F">
      <w:pPr>
        <w:pStyle w:val="Akapitzlist"/>
        <w:numPr>
          <w:ilvl w:val="0"/>
          <w:numId w:val="61"/>
        </w:numPr>
        <w:spacing w:line="360" w:lineRule="auto"/>
        <w:rPr>
          <w:rFonts w:asciiTheme="minorHAnsi" w:eastAsia="Times New Roman" w:hAnsiTheme="minorHAnsi" w:cstheme="minorHAnsi"/>
          <w:sz w:val="24"/>
          <w:szCs w:val="24"/>
          <w:lang w:eastAsia="pl-PL"/>
        </w:rPr>
      </w:pPr>
      <w:r w:rsidRPr="00AA5ED9">
        <w:rPr>
          <w:rFonts w:asciiTheme="minorHAnsi" w:eastAsia="Times New Roman" w:hAnsiTheme="minorHAnsi" w:cstheme="minorHAnsi"/>
          <w:sz w:val="24"/>
          <w:szCs w:val="24"/>
          <w:lang w:eastAsia="pl-PL"/>
        </w:rPr>
        <w:t>posiadania pełnej zdolności do czynności prawnych i korzystania z praw publicznych;</w:t>
      </w:r>
    </w:p>
    <w:p w:rsidR="00CF17FB" w:rsidRPr="00AA5ED9" w:rsidRDefault="002B4D13" w:rsidP="002E233F">
      <w:pPr>
        <w:pStyle w:val="Akapitzlist"/>
        <w:numPr>
          <w:ilvl w:val="0"/>
          <w:numId w:val="61"/>
        </w:numPr>
        <w:spacing w:line="360" w:lineRule="auto"/>
        <w:rPr>
          <w:rFonts w:asciiTheme="minorHAnsi" w:eastAsia="Times New Roman" w:hAnsiTheme="minorHAnsi" w:cstheme="minorHAnsi"/>
          <w:sz w:val="24"/>
          <w:szCs w:val="24"/>
          <w:lang w:eastAsia="pl-PL"/>
        </w:rPr>
      </w:pPr>
      <w:r w:rsidRPr="00AA5ED9">
        <w:rPr>
          <w:rFonts w:asciiTheme="minorHAnsi" w:eastAsia="Times New Roman" w:hAnsiTheme="minorHAnsi" w:cstheme="minorHAnsi"/>
          <w:sz w:val="24"/>
          <w:szCs w:val="24"/>
          <w:lang w:eastAsia="pl-PL"/>
        </w:rPr>
        <w:t>braku toczącego się przeciwko kandydatowi postępowania karnego  w sprawie o umyślne przestępstwo ścigane z oskarżenia publicznego lub postępowanie dyscyplinarne;</w:t>
      </w:r>
    </w:p>
    <w:p w:rsidR="00CF17FB" w:rsidRPr="00AA5ED9" w:rsidRDefault="002B4D13" w:rsidP="002E233F">
      <w:pPr>
        <w:pStyle w:val="Akapitzlist"/>
        <w:numPr>
          <w:ilvl w:val="0"/>
          <w:numId w:val="60"/>
        </w:numPr>
        <w:spacing w:line="360" w:lineRule="auto"/>
        <w:rPr>
          <w:rFonts w:asciiTheme="minorHAnsi" w:eastAsia="Times New Roman" w:hAnsiTheme="minorHAnsi" w:cstheme="minorHAnsi"/>
          <w:sz w:val="24"/>
          <w:szCs w:val="24"/>
          <w:lang w:eastAsia="pl-PL"/>
        </w:rPr>
      </w:pPr>
      <w:r w:rsidRPr="00AA5ED9">
        <w:rPr>
          <w:rFonts w:asciiTheme="minorHAnsi" w:eastAsia="Times New Roman" w:hAnsiTheme="minorHAnsi" w:cstheme="minorHAnsi"/>
          <w:sz w:val="24"/>
          <w:szCs w:val="24"/>
          <w:lang w:eastAsia="pl-PL"/>
        </w:rPr>
        <w:t xml:space="preserve">informacje, o których mowa w pkt. 1 – 4 pracodawca załącza do akt osobowych pracownika; </w:t>
      </w:r>
    </w:p>
    <w:p w:rsidR="00CF17FB" w:rsidRPr="00AA5ED9" w:rsidRDefault="002B4D13" w:rsidP="002E233F">
      <w:pPr>
        <w:pStyle w:val="Akapitzlist"/>
        <w:numPr>
          <w:ilvl w:val="0"/>
          <w:numId w:val="60"/>
        </w:numPr>
        <w:spacing w:line="360" w:lineRule="auto"/>
        <w:rPr>
          <w:rFonts w:asciiTheme="minorHAnsi" w:eastAsia="Times New Roman" w:hAnsiTheme="minorHAnsi" w:cstheme="minorHAnsi"/>
          <w:sz w:val="24"/>
          <w:szCs w:val="24"/>
          <w:lang w:eastAsia="pl-PL"/>
        </w:rPr>
      </w:pPr>
      <w:r w:rsidRPr="00AA5ED9">
        <w:rPr>
          <w:rFonts w:asciiTheme="minorHAnsi" w:hAnsiTheme="minorHAnsi" w:cstheme="minorHAnsi"/>
          <w:sz w:val="24"/>
          <w:szCs w:val="24"/>
        </w:rPr>
        <w:t xml:space="preserve">zatrudniani pracownicy, praktykanci i </w:t>
      </w:r>
      <w:r w:rsidR="002D4F01" w:rsidRPr="00AA5ED9">
        <w:rPr>
          <w:rFonts w:asciiTheme="minorHAnsi" w:hAnsiTheme="minorHAnsi" w:cstheme="minorHAnsi"/>
          <w:sz w:val="24"/>
          <w:szCs w:val="24"/>
        </w:rPr>
        <w:t>wolontariusze</w:t>
      </w:r>
      <w:r w:rsidRPr="00AA5ED9">
        <w:rPr>
          <w:rFonts w:asciiTheme="minorHAnsi" w:hAnsiTheme="minorHAnsi" w:cstheme="minorHAnsi"/>
          <w:sz w:val="24"/>
          <w:szCs w:val="24"/>
        </w:rPr>
        <w:t xml:space="preserve"> przed rozpoczęciem pracy lub dopuszczeniem do kontaktu z uczniami są zobowiązani do zapoznania się z:</w:t>
      </w:r>
    </w:p>
    <w:p w:rsidR="00CF17FB" w:rsidRPr="00AA5ED9" w:rsidRDefault="002B4D13" w:rsidP="002E233F">
      <w:pPr>
        <w:pStyle w:val="Akapitzlist"/>
        <w:numPr>
          <w:ilvl w:val="0"/>
          <w:numId w:val="62"/>
        </w:numPr>
        <w:spacing w:line="360" w:lineRule="auto"/>
        <w:rPr>
          <w:rFonts w:asciiTheme="minorHAnsi" w:eastAsia="Times New Roman" w:hAnsiTheme="minorHAnsi" w:cstheme="minorHAnsi"/>
          <w:sz w:val="24"/>
          <w:szCs w:val="24"/>
          <w:lang w:eastAsia="pl-PL"/>
        </w:rPr>
      </w:pPr>
      <w:r w:rsidRPr="00AA5ED9">
        <w:rPr>
          <w:rFonts w:asciiTheme="minorHAnsi" w:hAnsiTheme="minorHAnsi" w:cstheme="minorHAnsi"/>
          <w:sz w:val="24"/>
          <w:szCs w:val="24"/>
        </w:rPr>
        <w:t>Statutem szkoły;</w:t>
      </w:r>
    </w:p>
    <w:p w:rsidR="00CF17FB" w:rsidRPr="00AA5ED9" w:rsidRDefault="002B4D13" w:rsidP="002E233F">
      <w:pPr>
        <w:pStyle w:val="Akapitzlist"/>
        <w:numPr>
          <w:ilvl w:val="0"/>
          <w:numId w:val="62"/>
        </w:numPr>
        <w:spacing w:line="360" w:lineRule="auto"/>
        <w:rPr>
          <w:rFonts w:asciiTheme="minorHAnsi" w:eastAsia="Times New Roman" w:hAnsiTheme="minorHAnsi" w:cstheme="minorHAnsi"/>
          <w:sz w:val="24"/>
          <w:szCs w:val="24"/>
          <w:lang w:eastAsia="pl-PL"/>
        </w:rPr>
      </w:pPr>
      <w:r w:rsidRPr="00AA5ED9">
        <w:rPr>
          <w:rFonts w:asciiTheme="minorHAnsi" w:hAnsiTheme="minorHAnsi" w:cstheme="minorHAnsi"/>
          <w:sz w:val="24"/>
          <w:szCs w:val="24"/>
        </w:rPr>
        <w:t>Regulaminem pracy;</w:t>
      </w:r>
    </w:p>
    <w:p w:rsidR="00CF17FB" w:rsidRPr="00AA5ED9" w:rsidRDefault="002B4D13" w:rsidP="002E233F">
      <w:pPr>
        <w:pStyle w:val="Akapitzlist"/>
        <w:numPr>
          <w:ilvl w:val="0"/>
          <w:numId w:val="62"/>
        </w:numPr>
        <w:spacing w:line="360" w:lineRule="auto"/>
        <w:rPr>
          <w:rFonts w:asciiTheme="minorHAnsi" w:eastAsia="Times New Roman" w:hAnsiTheme="minorHAnsi" w:cstheme="minorHAnsi"/>
          <w:sz w:val="24"/>
          <w:szCs w:val="24"/>
          <w:lang w:eastAsia="pl-PL"/>
        </w:rPr>
      </w:pPr>
      <w:r w:rsidRPr="00AA5ED9">
        <w:rPr>
          <w:rFonts w:asciiTheme="minorHAnsi" w:hAnsiTheme="minorHAnsi" w:cstheme="minorHAnsi"/>
          <w:sz w:val="24"/>
          <w:szCs w:val="24"/>
        </w:rPr>
        <w:t>Standardami ochrony małoletnich obowiązującymi w szkole;</w:t>
      </w:r>
    </w:p>
    <w:p w:rsidR="00027A33" w:rsidRPr="00AA5ED9" w:rsidRDefault="002B4D13" w:rsidP="002E233F">
      <w:pPr>
        <w:pStyle w:val="Akapitzlist"/>
        <w:numPr>
          <w:ilvl w:val="0"/>
          <w:numId w:val="62"/>
        </w:numPr>
        <w:spacing w:line="360" w:lineRule="auto"/>
        <w:rPr>
          <w:rFonts w:asciiTheme="minorHAnsi" w:eastAsia="Times New Roman" w:hAnsiTheme="minorHAnsi" w:cstheme="minorHAnsi"/>
          <w:sz w:val="24"/>
          <w:szCs w:val="24"/>
          <w:lang w:eastAsia="pl-PL"/>
        </w:rPr>
      </w:pPr>
      <w:r w:rsidRPr="00AA5ED9">
        <w:rPr>
          <w:rFonts w:asciiTheme="minorHAnsi" w:hAnsiTheme="minorHAnsi" w:cstheme="minorHAnsi"/>
          <w:sz w:val="24"/>
          <w:szCs w:val="24"/>
        </w:rPr>
        <w:t xml:space="preserve">regulaminami i instrukcjami </w:t>
      </w:r>
      <w:r w:rsidR="00CF17FB" w:rsidRPr="00AA5ED9">
        <w:rPr>
          <w:rFonts w:asciiTheme="minorHAnsi" w:hAnsiTheme="minorHAnsi" w:cstheme="minorHAnsi"/>
          <w:sz w:val="24"/>
          <w:szCs w:val="24"/>
        </w:rPr>
        <w:t xml:space="preserve">Bezpieczeństwa i higieny pracy </w:t>
      </w:r>
      <w:r w:rsidRPr="00AA5ED9">
        <w:rPr>
          <w:rFonts w:asciiTheme="minorHAnsi" w:hAnsiTheme="minorHAnsi" w:cstheme="minorHAnsi"/>
          <w:sz w:val="24"/>
          <w:szCs w:val="24"/>
        </w:rPr>
        <w:t xml:space="preserve">i </w:t>
      </w:r>
      <w:r w:rsidR="002D4F01" w:rsidRPr="00AA5ED9">
        <w:rPr>
          <w:rFonts w:asciiTheme="minorHAnsi" w:hAnsiTheme="minorHAnsi" w:cstheme="minorHAnsi"/>
          <w:sz w:val="24"/>
          <w:szCs w:val="24"/>
        </w:rPr>
        <w:t>przepisów przeciwpożarowych</w:t>
      </w:r>
      <w:r w:rsidRPr="00AA5ED9">
        <w:rPr>
          <w:rFonts w:asciiTheme="minorHAnsi" w:hAnsiTheme="minorHAnsi" w:cstheme="minorHAnsi"/>
          <w:sz w:val="24"/>
          <w:szCs w:val="24"/>
        </w:rPr>
        <w:t>;</w:t>
      </w:r>
    </w:p>
    <w:p w:rsidR="00027A33" w:rsidRPr="00AA5ED9" w:rsidRDefault="002B4D13" w:rsidP="002E233F">
      <w:pPr>
        <w:pStyle w:val="Akapitzlist"/>
        <w:numPr>
          <w:ilvl w:val="0"/>
          <w:numId w:val="62"/>
        </w:numPr>
        <w:spacing w:line="360" w:lineRule="auto"/>
        <w:rPr>
          <w:rFonts w:asciiTheme="minorHAnsi" w:eastAsia="Times New Roman" w:hAnsiTheme="minorHAnsi" w:cstheme="minorHAnsi"/>
          <w:sz w:val="24"/>
          <w:szCs w:val="24"/>
          <w:lang w:eastAsia="pl-PL"/>
        </w:rPr>
      </w:pPr>
      <w:r w:rsidRPr="00AA5ED9">
        <w:rPr>
          <w:rFonts w:asciiTheme="minorHAnsi" w:hAnsiTheme="minorHAnsi" w:cstheme="minorHAnsi"/>
          <w:sz w:val="24"/>
          <w:szCs w:val="24"/>
        </w:rPr>
        <w:t>Polityką bezpieczeństwa przetwarzania danych osobowych;</w:t>
      </w:r>
    </w:p>
    <w:p w:rsidR="00027A33" w:rsidRPr="00AA5ED9" w:rsidRDefault="002B4D13" w:rsidP="002E233F">
      <w:pPr>
        <w:pStyle w:val="Akapitzlist"/>
        <w:numPr>
          <w:ilvl w:val="0"/>
          <w:numId w:val="62"/>
        </w:numPr>
        <w:spacing w:line="360" w:lineRule="auto"/>
        <w:rPr>
          <w:rFonts w:asciiTheme="minorHAnsi" w:eastAsia="Times New Roman" w:hAnsiTheme="minorHAnsi" w:cstheme="minorHAnsi"/>
          <w:sz w:val="24"/>
          <w:szCs w:val="24"/>
          <w:lang w:eastAsia="pl-PL"/>
        </w:rPr>
      </w:pPr>
      <w:r w:rsidRPr="00AA5ED9">
        <w:rPr>
          <w:rFonts w:asciiTheme="minorHAnsi" w:hAnsiTheme="minorHAnsi" w:cstheme="minorHAnsi"/>
          <w:sz w:val="24"/>
          <w:szCs w:val="24"/>
        </w:rPr>
        <w:t>Programem Wychowawczo-Profilaktycznym Szkoły;</w:t>
      </w:r>
    </w:p>
    <w:p w:rsidR="00CF17FB" w:rsidRPr="00AA5ED9" w:rsidRDefault="002B4D13" w:rsidP="002E233F">
      <w:pPr>
        <w:pStyle w:val="Akapitzlist"/>
        <w:numPr>
          <w:ilvl w:val="0"/>
          <w:numId w:val="62"/>
        </w:numPr>
        <w:spacing w:line="360" w:lineRule="auto"/>
        <w:rPr>
          <w:rFonts w:asciiTheme="minorHAnsi" w:eastAsia="Times New Roman" w:hAnsiTheme="minorHAnsi" w:cstheme="minorHAnsi"/>
          <w:sz w:val="24"/>
          <w:szCs w:val="24"/>
          <w:lang w:eastAsia="pl-PL"/>
        </w:rPr>
      </w:pPr>
      <w:r w:rsidRPr="00AA5ED9">
        <w:rPr>
          <w:rFonts w:asciiTheme="minorHAnsi" w:hAnsiTheme="minorHAnsi" w:cstheme="minorHAnsi"/>
          <w:sz w:val="24"/>
          <w:szCs w:val="24"/>
        </w:rPr>
        <w:t>procedurami obowiązującymi w szkole.</w:t>
      </w:r>
    </w:p>
    <w:p w:rsidR="002B4D13" w:rsidRPr="00AA5ED9" w:rsidRDefault="002B4D13" w:rsidP="002E233F">
      <w:pPr>
        <w:pStyle w:val="Akapitzlist"/>
        <w:numPr>
          <w:ilvl w:val="0"/>
          <w:numId w:val="60"/>
        </w:numPr>
        <w:spacing w:line="360" w:lineRule="auto"/>
        <w:rPr>
          <w:rFonts w:asciiTheme="minorHAnsi" w:eastAsia="Times New Roman" w:hAnsiTheme="minorHAnsi" w:cstheme="minorHAnsi"/>
          <w:sz w:val="24"/>
          <w:szCs w:val="24"/>
          <w:lang w:eastAsia="pl-PL"/>
        </w:rPr>
      </w:pPr>
      <w:r w:rsidRPr="00AA5ED9">
        <w:rPr>
          <w:rFonts w:asciiTheme="minorHAnsi" w:eastAsia="Times New Roman" w:hAnsiTheme="minorHAnsi" w:cstheme="minorHAnsi"/>
          <w:sz w:val="24"/>
          <w:szCs w:val="24"/>
          <w:lang w:eastAsia="pl-PL"/>
        </w:rPr>
        <w:lastRenderedPageBreak/>
        <w:t>Potwierdzenie zapoznania się z w/w dokumentami oraz oświadcze</w:t>
      </w:r>
      <w:r w:rsidR="00027A33" w:rsidRPr="00AA5ED9">
        <w:rPr>
          <w:rFonts w:asciiTheme="minorHAnsi" w:eastAsia="Times New Roman" w:hAnsiTheme="minorHAnsi" w:cstheme="minorHAnsi"/>
          <w:sz w:val="24"/>
          <w:szCs w:val="24"/>
          <w:lang w:eastAsia="pl-PL"/>
        </w:rPr>
        <w:t xml:space="preserve">nia </w:t>
      </w:r>
      <w:r w:rsidRPr="00AA5ED9">
        <w:rPr>
          <w:rFonts w:asciiTheme="minorHAnsi" w:eastAsia="Times New Roman" w:hAnsiTheme="minorHAnsi" w:cstheme="minorHAnsi"/>
          <w:sz w:val="24"/>
          <w:szCs w:val="24"/>
          <w:lang w:eastAsia="pl-PL"/>
        </w:rPr>
        <w:t>o zobowiązaniu się do ich przestrzegania składane jest w formie p</w:t>
      </w:r>
      <w:r w:rsidR="00027A33" w:rsidRPr="00AA5ED9">
        <w:rPr>
          <w:rFonts w:asciiTheme="minorHAnsi" w:eastAsia="Times New Roman" w:hAnsiTheme="minorHAnsi" w:cstheme="minorHAnsi"/>
          <w:sz w:val="24"/>
          <w:szCs w:val="24"/>
          <w:lang w:eastAsia="pl-PL"/>
        </w:rPr>
        <w:t xml:space="preserve">isemnej  i umieszczone w aktach </w:t>
      </w:r>
      <w:r w:rsidRPr="00AA5ED9">
        <w:rPr>
          <w:rFonts w:asciiTheme="minorHAnsi" w:eastAsia="Times New Roman" w:hAnsiTheme="minorHAnsi" w:cstheme="minorHAnsi"/>
          <w:sz w:val="24"/>
          <w:szCs w:val="24"/>
          <w:lang w:eastAsia="pl-PL"/>
        </w:rPr>
        <w:t>osobowych lub dołączane do umów o świadczeniu działalności wolontariackiej lub praktyki zawodowej, dokumentacji wycieczki.</w:t>
      </w:r>
    </w:p>
    <w:p w:rsidR="00AC775C" w:rsidRPr="00092E89" w:rsidRDefault="002B4D13" w:rsidP="002E233F">
      <w:pPr>
        <w:pStyle w:val="Nagwek3"/>
        <w:numPr>
          <w:ilvl w:val="0"/>
          <w:numId w:val="89"/>
        </w:numPr>
        <w:spacing w:line="360" w:lineRule="auto"/>
        <w:rPr>
          <w:rFonts w:asciiTheme="minorHAnsi" w:hAnsiTheme="minorHAnsi" w:cstheme="minorHAnsi"/>
          <w:noProof/>
          <w:color w:val="000000" w:themeColor="text1"/>
          <w:sz w:val="28"/>
          <w:szCs w:val="28"/>
        </w:rPr>
      </w:pPr>
      <w:r w:rsidRPr="00092E89">
        <w:rPr>
          <w:rFonts w:asciiTheme="minorHAnsi" w:hAnsiTheme="minorHAnsi" w:cstheme="minorHAnsi"/>
          <w:noProof/>
          <w:color w:val="000000" w:themeColor="text1"/>
          <w:sz w:val="28"/>
          <w:szCs w:val="28"/>
        </w:rPr>
        <w:t xml:space="preserve">Zasady bezpiecznych relacji uczniów i pracowników Zespołu Szkół Zawodowych   </w:t>
      </w:r>
      <w:r w:rsidRPr="00092E89">
        <w:rPr>
          <w:rFonts w:asciiTheme="minorHAnsi" w:hAnsiTheme="minorHAnsi" w:cstheme="minorHAnsi"/>
          <w:color w:val="000000" w:themeColor="text1"/>
          <w:sz w:val="28"/>
          <w:szCs w:val="28"/>
        </w:rPr>
        <w:t>w Ozorkowie</w:t>
      </w:r>
      <w:r w:rsidRPr="00092E89">
        <w:rPr>
          <w:rFonts w:asciiTheme="minorHAnsi" w:hAnsiTheme="minorHAnsi" w:cstheme="minorHAnsi"/>
          <w:noProof/>
          <w:color w:val="000000" w:themeColor="text1"/>
          <w:sz w:val="28"/>
          <w:szCs w:val="28"/>
        </w:rPr>
        <w:t>.</w:t>
      </w:r>
    </w:p>
    <w:p w:rsidR="00AC775C" w:rsidRPr="004878A2" w:rsidRDefault="002B4D13" w:rsidP="002E233F">
      <w:pPr>
        <w:pStyle w:val="Nagwek4"/>
        <w:numPr>
          <w:ilvl w:val="0"/>
          <w:numId w:val="95"/>
        </w:numPr>
        <w:spacing w:line="360" w:lineRule="auto"/>
        <w:rPr>
          <w:rFonts w:asciiTheme="minorHAnsi" w:hAnsiTheme="minorHAnsi" w:cstheme="minorHAnsi"/>
          <w:i w:val="0"/>
          <w:noProof/>
          <w:color w:val="000000" w:themeColor="text1"/>
          <w:sz w:val="24"/>
          <w:szCs w:val="24"/>
        </w:rPr>
      </w:pPr>
      <w:r w:rsidRPr="004878A2">
        <w:rPr>
          <w:rFonts w:asciiTheme="minorHAnsi" w:hAnsiTheme="minorHAnsi" w:cstheme="minorHAnsi"/>
          <w:i w:val="0"/>
          <w:noProof/>
          <w:color w:val="000000" w:themeColor="text1"/>
          <w:sz w:val="24"/>
          <w:szCs w:val="24"/>
        </w:rPr>
        <w:t>Zasady ogólne:</w:t>
      </w:r>
    </w:p>
    <w:p w:rsidR="002B4D13" w:rsidRPr="00AA5ED9" w:rsidRDefault="002B4D13" w:rsidP="003E7392">
      <w:pPr>
        <w:spacing w:line="360" w:lineRule="auto"/>
        <w:ind w:right="510"/>
        <w:rPr>
          <w:rFonts w:asciiTheme="minorHAnsi" w:hAnsiTheme="minorHAnsi" w:cstheme="minorHAnsi"/>
          <w:bCs/>
          <w:noProof/>
          <w:kern w:val="2"/>
          <w:sz w:val="24"/>
          <w:szCs w:val="24"/>
        </w:rPr>
      </w:pPr>
      <w:r w:rsidRPr="00AA5ED9">
        <w:rPr>
          <w:rFonts w:asciiTheme="minorHAnsi" w:hAnsiTheme="minorHAnsi" w:cstheme="minorHAnsi"/>
          <w:kern w:val="2"/>
          <w:sz w:val="24"/>
        </w:rPr>
        <w:t xml:space="preserve">Pracownicy dbają o bezpieczeństwo uczniów podczas pobytu w szkole. </w:t>
      </w:r>
    </w:p>
    <w:p w:rsidR="002B4D13" w:rsidRPr="00AA5ED9" w:rsidRDefault="002B4D13" w:rsidP="003E7392">
      <w:pPr>
        <w:spacing w:line="360" w:lineRule="auto"/>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t xml:space="preserve">Pracownicy wspierają uczniów w pokonywaniu trudności uwzględniając indywidualizację procesu nauczania i zadania z niej wynikające. Pomoc uczniom uwzględnia: umiejętności rozwojowe uczniów, możliwości wynikające z niepełnosprawności/specjalnych potrzeb edukacyjnych. </w:t>
      </w:r>
    </w:p>
    <w:p w:rsidR="002B4D13" w:rsidRPr="00AA5ED9" w:rsidRDefault="002B4D13" w:rsidP="003E7392">
      <w:pPr>
        <w:spacing w:line="360" w:lineRule="auto"/>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t>Pracownicy podejmują działania wychowawcze wynikające z Programu Wychowawczo - Profilaktycznego Szkoły mające na celu kształtowanie prawidłowych postaw – wyrażanie emocji  w sposób niekrzywdzący innych, niwelowanie zachowań agresywnych, promowanie zasad „dobrego wychowania”.</w:t>
      </w:r>
    </w:p>
    <w:p w:rsidR="00A868CC" w:rsidRPr="00AA5ED9" w:rsidRDefault="002B4D13" w:rsidP="00317F7E">
      <w:pPr>
        <w:spacing w:line="360" w:lineRule="auto"/>
        <w:rPr>
          <w:rFonts w:asciiTheme="minorHAnsi" w:eastAsia="Calibri" w:hAnsiTheme="minorHAnsi" w:cstheme="minorHAnsi"/>
          <w:b/>
          <w:noProof/>
          <w:kern w:val="2"/>
          <w:sz w:val="24"/>
          <w:szCs w:val="22"/>
        </w:rPr>
      </w:pPr>
      <w:r w:rsidRPr="00AA5ED9">
        <w:rPr>
          <w:rFonts w:asciiTheme="minorHAnsi" w:eastAsia="Calibri" w:hAnsiTheme="minorHAnsi" w:cstheme="minorHAnsi"/>
          <w:kern w:val="2"/>
          <w:sz w:val="24"/>
          <w:szCs w:val="22"/>
        </w:rPr>
        <w:t xml:space="preserve">Zasady bezpiecznych relacji pracowników szkoły z uczniami obowiązują wszystkich pracowników, stażystów i wolontariuszy. Znajomość i zaakceptowanie zasad są potwierdzone podpisaniem oświadczenia. </w:t>
      </w:r>
    </w:p>
    <w:p w:rsidR="004878A2" w:rsidRPr="004878A2" w:rsidRDefault="004878A2" w:rsidP="002E233F">
      <w:pPr>
        <w:pStyle w:val="Akapitzlist"/>
        <w:keepNext/>
        <w:keepLines/>
        <w:numPr>
          <w:ilvl w:val="0"/>
          <w:numId w:val="96"/>
        </w:numPr>
        <w:spacing w:before="40" w:after="0" w:line="360" w:lineRule="auto"/>
        <w:contextualSpacing w:val="0"/>
        <w:outlineLvl w:val="3"/>
        <w:rPr>
          <w:rFonts w:asciiTheme="minorHAnsi" w:eastAsiaTheme="majorEastAsia" w:hAnsiTheme="minorHAnsi" w:cstheme="minorHAnsi"/>
          <w:iCs/>
          <w:vanish/>
          <w:color w:val="000000" w:themeColor="text1"/>
          <w:sz w:val="24"/>
          <w:szCs w:val="24"/>
        </w:rPr>
      </w:pPr>
    </w:p>
    <w:p w:rsidR="002B4D13" w:rsidRPr="004878A2" w:rsidRDefault="002B4D13" w:rsidP="002E233F">
      <w:pPr>
        <w:pStyle w:val="Nagwek4"/>
        <w:numPr>
          <w:ilvl w:val="0"/>
          <w:numId w:val="96"/>
        </w:numPr>
        <w:spacing w:line="360" w:lineRule="auto"/>
        <w:rPr>
          <w:rFonts w:asciiTheme="minorHAnsi" w:hAnsiTheme="minorHAnsi" w:cstheme="minorHAnsi"/>
          <w:i w:val="0"/>
          <w:noProof/>
          <w:color w:val="000000" w:themeColor="text1"/>
          <w:sz w:val="24"/>
          <w:szCs w:val="24"/>
        </w:rPr>
      </w:pPr>
      <w:r w:rsidRPr="004878A2">
        <w:rPr>
          <w:rFonts w:asciiTheme="minorHAnsi" w:hAnsiTheme="minorHAnsi" w:cstheme="minorHAnsi"/>
          <w:i w:val="0"/>
          <w:color w:val="000000" w:themeColor="text1"/>
          <w:sz w:val="24"/>
          <w:szCs w:val="24"/>
        </w:rPr>
        <w:t>Zasady komunikacji pracowników szkoły z uczniem.</w:t>
      </w:r>
    </w:p>
    <w:p w:rsidR="002B4D13" w:rsidRPr="00AA5ED9" w:rsidRDefault="002B4D13" w:rsidP="004878A2">
      <w:pPr>
        <w:spacing w:after="160" w:line="360" w:lineRule="auto"/>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Komunikacja budująca dobre relacje z uczniem.</w:t>
      </w:r>
    </w:p>
    <w:p w:rsidR="002B4D13" w:rsidRPr="00AA5ED9" w:rsidRDefault="002B4D13" w:rsidP="003E7392">
      <w:pPr>
        <w:spacing w:after="160" w:line="360" w:lineRule="auto"/>
        <w:rPr>
          <w:rFonts w:asciiTheme="minorHAnsi" w:eastAsia="Calibri" w:hAnsiTheme="minorHAnsi" w:cstheme="minorHAnsi"/>
          <w:color w:val="E36C0A"/>
          <w:kern w:val="2"/>
          <w:sz w:val="24"/>
          <w:szCs w:val="24"/>
        </w:rPr>
      </w:pPr>
      <w:r w:rsidRPr="00AA5ED9">
        <w:rPr>
          <w:rFonts w:asciiTheme="minorHAnsi" w:eastAsia="Calibri" w:hAnsiTheme="minorHAnsi" w:cstheme="minorHAnsi"/>
          <w:kern w:val="2"/>
          <w:sz w:val="24"/>
          <w:szCs w:val="24"/>
        </w:rPr>
        <w:t>Pracownicy szkoły:</w:t>
      </w:r>
    </w:p>
    <w:p w:rsidR="00A868CC" w:rsidRPr="00AA5ED9" w:rsidRDefault="002B4D13" w:rsidP="002E233F">
      <w:pPr>
        <w:pStyle w:val="Akapitzlist"/>
        <w:numPr>
          <w:ilvl w:val="0"/>
          <w:numId w:val="63"/>
        </w:numPr>
        <w:tabs>
          <w:tab w:val="left" w:pos="2552"/>
        </w:tabs>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 xml:space="preserve">W komunikacji z uczniami zachowują spokój, cierpliwość i szacunek. Okazują też zrozumienie dla trudności i problemów uczniów. </w:t>
      </w:r>
    </w:p>
    <w:p w:rsidR="00A868CC" w:rsidRPr="00AA5ED9" w:rsidRDefault="002B4D13" w:rsidP="002E233F">
      <w:pPr>
        <w:pStyle w:val="Akapitzlist"/>
        <w:numPr>
          <w:ilvl w:val="0"/>
          <w:numId w:val="63"/>
        </w:numPr>
        <w:tabs>
          <w:tab w:val="left" w:pos="2552"/>
        </w:tabs>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 xml:space="preserve">Reagują wg. zasad konstruktywnej komunikacji i krytyki,  uwzględniając procedury bezpieczeństwa, na każde obraźliwe, niewłaściwe, dyskryminacyjne zachowanie lub słowa uczniów oraz na wszelkie formy </w:t>
      </w:r>
      <w:r w:rsidRPr="00AA5ED9">
        <w:rPr>
          <w:rFonts w:asciiTheme="minorHAnsi" w:hAnsiTheme="minorHAnsi" w:cstheme="minorHAnsi"/>
          <w:color w:val="000000"/>
          <w:sz w:val="24"/>
          <w:szCs w:val="24"/>
        </w:rPr>
        <w:t>zastraszania i nietolerancji wśród nich</w:t>
      </w:r>
      <w:r w:rsidR="00A868CC" w:rsidRPr="00AA5ED9">
        <w:rPr>
          <w:rFonts w:asciiTheme="minorHAnsi" w:hAnsiTheme="minorHAnsi" w:cstheme="minorHAnsi"/>
          <w:color w:val="000000"/>
          <w:sz w:val="24"/>
          <w:szCs w:val="24"/>
        </w:rPr>
        <w:t xml:space="preserve">. </w:t>
      </w:r>
      <w:r w:rsidRPr="00AA5ED9">
        <w:rPr>
          <w:rFonts w:asciiTheme="minorHAnsi" w:hAnsiTheme="minorHAnsi" w:cstheme="minorHAnsi"/>
          <w:sz w:val="24"/>
          <w:szCs w:val="24"/>
        </w:rPr>
        <w:t>Powtarzające się sytuacje zgłaszają do odpowiednich osób.</w:t>
      </w:r>
    </w:p>
    <w:p w:rsidR="00A868CC" w:rsidRPr="00AA5ED9" w:rsidRDefault="002B4D13" w:rsidP="002E233F">
      <w:pPr>
        <w:pStyle w:val="Akapitzlist"/>
        <w:numPr>
          <w:ilvl w:val="0"/>
          <w:numId w:val="63"/>
        </w:numPr>
        <w:tabs>
          <w:tab w:val="left" w:pos="2552"/>
        </w:tabs>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Dają uczniowi prawo do odczuwania i mówienia o swoich emocjach, do wyrażania własnego zdania oraz prawo do bycia wysłuchanym przez personel/nauczyciela.</w:t>
      </w:r>
    </w:p>
    <w:p w:rsidR="00A868CC" w:rsidRPr="00AA5ED9" w:rsidRDefault="002B4D13" w:rsidP="002E233F">
      <w:pPr>
        <w:pStyle w:val="Akapitzlist"/>
        <w:numPr>
          <w:ilvl w:val="0"/>
          <w:numId w:val="63"/>
        </w:numPr>
        <w:tabs>
          <w:tab w:val="left" w:pos="2552"/>
        </w:tabs>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lastRenderedPageBreak/>
        <w:t xml:space="preserve">Komunikacja z uczniami prowadzona jest w sposób konstruktywny, budujący relacje, a nie hierarchię zależności oraz nieufność i wrogość. </w:t>
      </w:r>
    </w:p>
    <w:p w:rsidR="00A868CC" w:rsidRPr="00AA5ED9" w:rsidRDefault="002B4D13" w:rsidP="002E233F">
      <w:pPr>
        <w:pStyle w:val="Akapitzlist"/>
        <w:numPr>
          <w:ilvl w:val="0"/>
          <w:numId w:val="63"/>
        </w:numPr>
        <w:tabs>
          <w:tab w:val="left" w:pos="2552"/>
        </w:tabs>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Nie zawstydzają, nie upokarzają, nie lekceważą i nie obrażają ucznia.</w:t>
      </w:r>
    </w:p>
    <w:p w:rsidR="00A868CC" w:rsidRPr="00AA5ED9" w:rsidRDefault="002B4D13" w:rsidP="002E233F">
      <w:pPr>
        <w:pStyle w:val="Akapitzlist"/>
        <w:numPr>
          <w:ilvl w:val="0"/>
          <w:numId w:val="63"/>
        </w:numPr>
        <w:tabs>
          <w:tab w:val="left" w:pos="2552"/>
        </w:tabs>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Starają się trudne sytuacje rozwiązywać podczas rozmów indywidualnych  z uczniem, unikają publicznego wytykania błędów, nie wyzywają, nie wyśmiewają.</w:t>
      </w:r>
    </w:p>
    <w:p w:rsidR="00A868CC" w:rsidRPr="00AA5ED9" w:rsidRDefault="002B4D13" w:rsidP="002E233F">
      <w:pPr>
        <w:pStyle w:val="Akapitzlist"/>
        <w:numPr>
          <w:ilvl w:val="0"/>
          <w:numId w:val="63"/>
        </w:numPr>
        <w:tabs>
          <w:tab w:val="left" w:pos="2552"/>
        </w:tabs>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Nie grożą uczniowi,  wyrażają dezaprobatę wobec jego zachowania czy postępów w nauce w sposób nieuwłaczający godności i poczuciu jego własnej wartości.</w:t>
      </w:r>
    </w:p>
    <w:p w:rsidR="00A868CC" w:rsidRPr="00AA5ED9" w:rsidRDefault="002B4D13" w:rsidP="002E233F">
      <w:pPr>
        <w:pStyle w:val="Akapitzlist"/>
        <w:numPr>
          <w:ilvl w:val="0"/>
          <w:numId w:val="63"/>
        </w:numPr>
        <w:tabs>
          <w:tab w:val="left" w:pos="2552"/>
        </w:tabs>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 xml:space="preserve">Słuchają uważnie ucznia, udzielają mu odpowiedzi adekwatnych do danej sytuacji. W relacjach z uczniem stosują zasady pozytywnej komunikacji: aktywne słuchanie  i komunikat „JA”. </w:t>
      </w:r>
    </w:p>
    <w:p w:rsidR="00A868CC" w:rsidRPr="00AA5ED9" w:rsidRDefault="002B4D13" w:rsidP="002E233F">
      <w:pPr>
        <w:pStyle w:val="Akapitzlist"/>
        <w:numPr>
          <w:ilvl w:val="0"/>
          <w:numId w:val="63"/>
        </w:numPr>
        <w:tabs>
          <w:tab w:val="left" w:pos="2552"/>
        </w:tabs>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Stosują zasady konstruktywnej krytyki wobec, np. niewłaściwego zachowania ucznia,  tj. krytykują ucznia w taki sposób, aby nie czuł się zraniony, zmuszony</w:t>
      </w:r>
      <w:r w:rsidR="00A868CC" w:rsidRPr="00AA5ED9">
        <w:rPr>
          <w:rFonts w:asciiTheme="minorHAnsi" w:hAnsiTheme="minorHAnsi" w:cstheme="minorHAnsi"/>
          <w:sz w:val="24"/>
          <w:szCs w:val="24"/>
        </w:rPr>
        <w:t xml:space="preserve"> </w:t>
      </w:r>
      <w:r w:rsidRPr="00AA5ED9">
        <w:rPr>
          <w:rFonts w:asciiTheme="minorHAnsi" w:hAnsiTheme="minorHAnsi" w:cstheme="minorHAnsi"/>
          <w:sz w:val="24"/>
          <w:szCs w:val="24"/>
        </w:rPr>
        <w:t>do obrony czy do kontrataku. Krytyce podlega zachowanie a nie osoba.</w:t>
      </w:r>
    </w:p>
    <w:p w:rsidR="002B4D13" w:rsidRPr="00AA5ED9" w:rsidRDefault="002B4D13" w:rsidP="002E233F">
      <w:pPr>
        <w:pStyle w:val="Akapitzlist"/>
        <w:numPr>
          <w:ilvl w:val="0"/>
          <w:numId w:val="63"/>
        </w:numPr>
        <w:tabs>
          <w:tab w:val="left" w:pos="2552"/>
        </w:tabs>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W sytuacji wymagającej interwencji wobec ucznia mówią wyraźnie, starają się utrzymać spokojny ton głosu. Utrzymują z uczniem kontakt wzrokowy. W czasie rozmowy znajdują się blisko drugiej osoby, ale nie naruszają jej przestrzeni osobistej.</w:t>
      </w:r>
    </w:p>
    <w:p w:rsidR="002B4D13" w:rsidRPr="00AA5ED9" w:rsidRDefault="002B4D13" w:rsidP="003E7392">
      <w:pPr>
        <w:tabs>
          <w:tab w:val="left" w:pos="2552"/>
        </w:tabs>
        <w:spacing w:after="160" w:line="360" w:lineRule="auto"/>
        <w:ind w:right="283"/>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Komunikacja z uczniami służąca rozwiązywaniu konfliktów i utrzymywaniu świadomej dyscypliny.</w:t>
      </w:r>
    </w:p>
    <w:p w:rsidR="002B4D13" w:rsidRPr="00AA5ED9" w:rsidRDefault="002B4D13" w:rsidP="003E7392">
      <w:pPr>
        <w:spacing w:line="360" w:lineRule="auto"/>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Pracownicy szkoły:</w:t>
      </w:r>
    </w:p>
    <w:p w:rsidR="002B4D13" w:rsidRPr="00AA5ED9" w:rsidRDefault="002B4D13" w:rsidP="002E233F">
      <w:pPr>
        <w:pStyle w:val="Akapitzlist"/>
        <w:numPr>
          <w:ilvl w:val="0"/>
          <w:numId w:val="64"/>
        </w:numPr>
        <w:spacing w:line="360" w:lineRule="auto"/>
        <w:rPr>
          <w:rFonts w:asciiTheme="minorHAnsi" w:hAnsiTheme="minorHAnsi" w:cstheme="minorHAnsi"/>
          <w:sz w:val="24"/>
          <w:szCs w:val="24"/>
        </w:rPr>
      </w:pPr>
      <w:r w:rsidRPr="00AA5ED9">
        <w:rPr>
          <w:rFonts w:asciiTheme="minorHAnsi" w:hAnsiTheme="minorHAnsi" w:cstheme="minorHAnsi"/>
          <w:sz w:val="24"/>
          <w:szCs w:val="24"/>
        </w:rPr>
        <w:t>W rozwiązywaniu konfliktów stosują następujące zasady konstruktywnej komunikacji:</w:t>
      </w:r>
    </w:p>
    <w:p w:rsidR="00C04538" w:rsidRPr="00AA5ED9" w:rsidRDefault="002B4D13" w:rsidP="002E233F">
      <w:pPr>
        <w:pStyle w:val="Akapitzlist"/>
        <w:numPr>
          <w:ilvl w:val="0"/>
          <w:numId w:val="65"/>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nie oceniają;</w:t>
      </w:r>
    </w:p>
    <w:p w:rsidR="00C04538" w:rsidRPr="00AA5ED9" w:rsidRDefault="002B4D13" w:rsidP="002E233F">
      <w:pPr>
        <w:pStyle w:val="Akapitzlist"/>
        <w:numPr>
          <w:ilvl w:val="0"/>
          <w:numId w:val="65"/>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nie uogólniają, nie interpretują;</w:t>
      </w:r>
    </w:p>
    <w:p w:rsidR="00C04538" w:rsidRPr="00AA5ED9" w:rsidRDefault="002B4D13" w:rsidP="002E233F">
      <w:pPr>
        <w:pStyle w:val="Akapitzlist"/>
        <w:numPr>
          <w:ilvl w:val="0"/>
          <w:numId w:val="65"/>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stosują komunikaty „JA”;</w:t>
      </w:r>
    </w:p>
    <w:p w:rsidR="00C04538" w:rsidRPr="00AA5ED9" w:rsidRDefault="002B4D13" w:rsidP="002E233F">
      <w:pPr>
        <w:pStyle w:val="Akapitzlist"/>
        <w:numPr>
          <w:ilvl w:val="0"/>
          <w:numId w:val="65"/>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oddzielają problem od osoby, wyrażają brak akceptacji dla zachowania a nie człowieka;</w:t>
      </w:r>
    </w:p>
    <w:p w:rsidR="00C04538" w:rsidRPr="00AA5ED9" w:rsidRDefault="002B4D13" w:rsidP="002E233F">
      <w:pPr>
        <w:pStyle w:val="Akapitzlist"/>
        <w:numPr>
          <w:ilvl w:val="0"/>
          <w:numId w:val="65"/>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skupiają swoją uwagę na rozmówcy, koncentrują się na tym co mówi;</w:t>
      </w:r>
    </w:p>
    <w:p w:rsidR="00C04538" w:rsidRPr="00AA5ED9" w:rsidRDefault="002B4D13" w:rsidP="002E233F">
      <w:pPr>
        <w:pStyle w:val="Akapitzlist"/>
        <w:numPr>
          <w:ilvl w:val="0"/>
          <w:numId w:val="65"/>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okazują rozmówcy szacunek;</w:t>
      </w:r>
    </w:p>
    <w:p w:rsidR="00C04538" w:rsidRPr="00AA5ED9" w:rsidRDefault="002B4D13" w:rsidP="002E233F">
      <w:pPr>
        <w:pStyle w:val="Akapitzlist"/>
        <w:numPr>
          <w:ilvl w:val="0"/>
          <w:numId w:val="65"/>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upewniają się, czy dobrze rozumie swojego rozmówcę;</w:t>
      </w:r>
    </w:p>
    <w:p w:rsidR="00C04538" w:rsidRPr="00AA5ED9" w:rsidRDefault="002B4D13" w:rsidP="002E233F">
      <w:pPr>
        <w:pStyle w:val="Akapitzlist"/>
        <w:numPr>
          <w:ilvl w:val="0"/>
          <w:numId w:val="65"/>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wysłuchują ucznia;</w:t>
      </w:r>
    </w:p>
    <w:p w:rsidR="002B4D13" w:rsidRPr="00AA5ED9" w:rsidRDefault="002B4D13" w:rsidP="002E233F">
      <w:pPr>
        <w:pStyle w:val="Akapitzlist"/>
        <w:numPr>
          <w:ilvl w:val="0"/>
          <w:numId w:val="65"/>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udzielają informacji zwrotnych.</w:t>
      </w:r>
    </w:p>
    <w:p w:rsidR="002B4D13" w:rsidRPr="00AA5ED9" w:rsidRDefault="002B4D13" w:rsidP="002E233F">
      <w:pPr>
        <w:pStyle w:val="Akapitzlist"/>
        <w:numPr>
          <w:ilvl w:val="0"/>
          <w:numId w:val="64"/>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lastRenderedPageBreak/>
        <w:t>W komunikacji z uczniem podczas rozwiązywania konfliktów wystrzegają się:</w:t>
      </w:r>
    </w:p>
    <w:p w:rsidR="00C04538" w:rsidRPr="00AA5ED9" w:rsidRDefault="002B4D13" w:rsidP="002E233F">
      <w:pPr>
        <w:pStyle w:val="Akapitzlist"/>
        <w:numPr>
          <w:ilvl w:val="0"/>
          <w:numId w:val="66"/>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osądzania, krytykowania, wyzywania, rozkazywania, oskarżania, grożenia, odwracania uwagi;</w:t>
      </w:r>
    </w:p>
    <w:p w:rsidR="00C04538" w:rsidRPr="00AA5ED9" w:rsidRDefault="002B4D13" w:rsidP="002E233F">
      <w:pPr>
        <w:pStyle w:val="Akapitzlist"/>
        <w:numPr>
          <w:ilvl w:val="0"/>
          <w:numId w:val="66"/>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błędu nadmiernej generalizacji (zamiast mówić o konkretnych sytuacjach  i konkretnych przyczynach irytacji, złości, przypisuje się pewne zdarzenia stałym cechom osoby);</w:t>
      </w:r>
    </w:p>
    <w:p w:rsidR="00C04538" w:rsidRPr="00AA5ED9" w:rsidRDefault="002B4D13" w:rsidP="002E233F">
      <w:pPr>
        <w:pStyle w:val="Akapitzlist"/>
        <w:numPr>
          <w:ilvl w:val="0"/>
          <w:numId w:val="66"/>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niewłaściwego zrozumienia intencji ucznia – partnera rozmowy;</w:t>
      </w:r>
    </w:p>
    <w:p w:rsidR="002B4D13" w:rsidRPr="00AA5ED9" w:rsidRDefault="002B4D13" w:rsidP="002E233F">
      <w:pPr>
        <w:pStyle w:val="Akapitzlist"/>
        <w:numPr>
          <w:ilvl w:val="0"/>
          <w:numId w:val="66"/>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niespójności komunikatu werbalnego z niewerbalnym.</w:t>
      </w:r>
    </w:p>
    <w:p w:rsidR="00C04538" w:rsidRPr="00AA5ED9" w:rsidRDefault="002B4D13" w:rsidP="002E233F">
      <w:pPr>
        <w:pStyle w:val="Akapitzlist"/>
        <w:numPr>
          <w:ilvl w:val="0"/>
          <w:numId w:val="64"/>
        </w:numPr>
        <w:spacing w:before="240" w:after="200" w:line="360" w:lineRule="auto"/>
        <w:rPr>
          <w:rFonts w:asciiTheme="minorHAnsi" w:hAnsiTheme="minorHAnsi" w:cstheme="minorHAnsi"/>
          <w:sz w:val="24"/>
          <w:szCs w:val="24"/>
        </w:rPr>
      </w:pPr>
      <w:r w:rsidRPr="00AA5ED9">
        <w:rPr>
          <w:rFonts w:asciiTheme="minorHAnsi" w:hAnsiTheme="minorHAnsi" w:cstheme="minorHAnsi"/>
          <w:sz w:val="24"/>
          <w:szCs w:val="24"/>
        </w:rPr>
        <w:t xml:space="preserve">W procesie rozwiązywania konfliktu dbają o komunikację dającą uczniowi poczucie bezpieczeństwa emocjonalnego i psychospołecznego, chroniącą go od poczucia, </w:t>
      </w:r>
      <w:r w:rsidR="00C04538" w:rsidRPr="00AA5ED9">
        <w:rPr>
          <w:rFonts w:asciiTheme="minorHAnsi" w:hAnsiTheme="minorHAnsi" w:cstheme="minorHAnsi"/>
          <w:sz w:val="24"/>
          <w:szCs w:val="24"/>
        </w:rPr>
        <w:br/>
      </w:r>
      <w:r w:rsidRPr="00AA5ED9">
        <w:rPr>
          <w:rFonts w:asciiTheme="minorHAnsi" w:hAnsiTheme="minorHAnsi" w:cstheme="minorHAnsi"/>
          <w:sz w:val="24"/>
          <w:szCs w:val="24"/>
        </w:rPr>
        <w:t>że rozwiązanie konfliktu jest dla niego krzywdzące i rodzi u ucznia poczucie niesprawiedliwości, zlekceważenia czy odrzucenia.</w:t>
      </w:r>
    </w:p>
    <w:p w:rsidR="00C04538" w:rsidRPr="00AA5ED9" w:rsidRDefault="002B4D13" w:rsidP="002E233F">
      <w:pPr>
        <w:pStyle w:val="Akapitzlist"/>
        <w:numPr>
          <w:ilvl w:val="0"/>
          <w:numId w:val="64"/>
        </w:numPr>
        <w:spacing w:before="240" w:after="200" w:line="360" w:lineRule="auto"/>
        <w:rPr>
          <w:rFonts w:asciiTheme="minorHAnsi" w:hAnsiTheme="minorHAnsi" w:cstheme="minorHAnsi"/>
          <w:sz w:val="24"/>
          <w:szCs w:val="24"/>
        </w:rPr>
      </w:pPr>
      <w:r w:rsidRPr="00AA5ED9">
        <w:rPr>
          <w:rFonts w:asciiTheme="minorHAnsi" w:hAnsiTheme="minorHAnsi" w:cstheme="minorHAnsi"/>
          <w:sz w:val="24"/>
          <w:szCs w:val="24"/>
        </w:rPr>
        <w:t xml:space="preserve">Umiejętnie, w sposób konstruktywny uczestniczą w rozwiązywaniu konfliktów, stosując w zależności od potrzeb różne metody ich rozwiązywania, np. negocjacje, mediacje, arbitraż, facylitację. </w:t>
      </w:r>
    </w:p>
    <w:p w:rsidR="002B4D13" w:rsidRPr="00AA5ED9" w:rsidRDefault="002B4D13" w:rsidP="002E233F">
      <w:pPr>
        <w:pStyle w:val="Akapitzlist"/>
        <w:numPr>
          <w:ilvl w:val="0"/>
          <w:numId w:val="64"/>
        </w:numPr>
        <w:spacing w:before="240" w:after="200" w:line="360" w:lineRule="auto"/>
        <w:rPr>
          <w:rFonts w:asciiTheme="minorHAnsi" w:hAnsiTheme="minorHAnsi" w:cstheme="minorHAnsi"/>
          <w:sz w:val="24"/>
          <w:szCs w:val="24"/>
        </w:rPr>
      </w:pPr>
      <w:r w:rsidRPr="00AA5ED9">
        <w:rPr>
          <w:rFonts w:asciiTheme="minorHAnsi" w:hAnsiTheme="minorHAnsi" w:cstheme="minorHAnsi"/>
          <w:sz w:val="24"/>
          <w:szCs w:val="24"/>
        </w:rPr>
        <w:t xml:space="preserve">Szybko reagują na problemy związane z dyscypliną uczniów: </w:t>
      </w:r>
    </w:p>
    <w:p w:rsidR="00C04538" w:rsidRPr="00AA5ED9" w:rsidRDefault="002B4D13" w:rsidP="002E233F">
      <w:pPr>
        <w:pStyle w:val="Akapitzlist"/>
        <w:numPr>
          <w:ilvl w:val="0"/>
          <w:numId w:val="67"/>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rozwiązują pojawiające się problemy z dyscypliną bezpośrednio po naruszeniu zasad przez uczniów;</w:t>
      </w:r>
    </w:p>
    <w:p w:rsidR="00C04538" w:rsidRPr="00AA5ED9" w:rsidRDefault="002B4D13" w:rsidP="002E233F">
      <w:pPr>
        <w:pStyle w:val="Akapitzlist"/>
        <w:numPr>
          <w:ilvl w:val="0"/>
          <w:numId w:val="67"/>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nie podnoszą nadmiernie głosu i nie krzyczą, zwracają uwagę tym uczniom, którzy łamią ustalony porządek;</w:t>
      </w:r>
    </w:p>
    <w:p w:rsidR="00C04538" w:rsidRPr="00AA5ED9" w:rsidRDefault="002B4D13" w:rsidP="002E233F">
      <w:pPr>
        <w:pStyle w:val="Akapitzlist"/>
        <w:numPr>
          <w:ilvl w:val="0"/>
          <w:numId w:val="67"/>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wykazują empatię wobec uczniów;</w:t>
      </w:r>
    </w:p>
    <w:p w:rsidR="002B4D13" w:rsidRPr="00AA5ED9" w:rsidRDefault="002B4D13" w:rsidP="002E233F">
      <w:pPr>
        <w:pStyle w:val="Akapitzlist"/>
        <w:numPr>
          <w:ilvl w:val="0"/>
          <w:numId w:val="67"/>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ustalają lub przypominają obowiązujące zasady – wyraźnie określając oczekiwania wobec zachowań uczniów dotyczących różnych rodzajów ich aktywności , np. pracy  w ławce, dyskusji w grupie, nauczania skierowanego do całej klasy, praca samodzielna).</w:t>
      </w:r>
    </w:p>
    <w:p w:rsidR="00C04538" w:rsidRPr="00AA5ED9" w:rsidRDefault="002B4D13" w:rsidP="002E233F">
      <w:pPr>
        <w:pStyle w:val="Akapitzlist"/>
        <w:numPr>
          <w:ilvl w:val="0"/>
          <w:numId w:val="64"/>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Karanie uczniów stosują rozważnie, w sposób uzasadniony i zrozumiały dla nich.</w:t>
      </w:r>
    </w:p>
    <w:p w:rsidR="00C04538" w:rsidRPr="00AA5ED9" w:rsidRDefault="002B4D13" w:rsidP="002E233F">
      <w:pPr>
        <w:pStyle w:val="Akapitzlist"/>
        <w:numPr>
          <w:ilvl w:val="0"/>
          <w:numId w:val="64"/>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Upominając słownie, perswazyjnie, starają się opanować własne negatywne emocje,  np. złość, zdenerwowanie.</w:t>
      </w:r>
    </w:p>
    <w:p w:rsidR="00C04538" w:rsidRPr="00AA5ED9" w:rsidRDefault="002B4D13" w:rsidP="002E233F">
      <w:pPr>
        <w:pStyle w:val="Akapitzlist"/>
        <w:numPr>
          <w:ilvl w:val="0"/>
          <w:numId w:val="64"/>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Wyjaśniają uczniowi, za co i dlaczego został ukarany. Przekazują mu utrzymany  w spokojnym tonie komunikat jasny, konkretny/ rzeczowy, wolny od stygmatyzowania ucznia, nakierowany na ocenę zachowania ucznia, a nie jego osoby.</w:t>
      </w:r>
    </w:p>
    <w:p w:rsidR="00C04538" w:rsidRPr="00AA5ED9" w:rsidRDefault="002B4D13" w:rsidP="002E233F">
      <w:pPr>
        <w:pStyle w:val="Akapitzlist"/>
        <w:numPr>
          <w:ilvl w:val="0"/>
          <w:numId w:val="64"/>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lastRenderedPageBreak/>
        <w:t>Metody dyscyplinowania uczniów nie mogą naruszać godności i nietykalności osobistej ucznia (zakaz stosowania kar fizycznych).</w:t>
      </w:r>
    </w:p>
    <w:p w:rsidR="002B4D13" w:rsidRPr="00AA5ED9" w:rsidRDefault="002B4D13" w:rsidP="002E233F">
      <w:pPr>
        <w:pStyle w:val="Akapitzlist"/>
        <w:numPr>
          <w:ilvl w:val="0"/>
          <w:numId w:val="64"/>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Karząc ucznia za naganne/niewłaściwe zachowania, pracownicy szkoły równocześnie dostrzegają i nagradzają pozytywne zachowania ucznia.</w:t>
      </w:r>
    </w:p>
    <w:p w:rsidR="002B4D13" w:rsidRPr="00AA5ED9" w:rsidRDefault="002B4D13" w:rsidP="003E7392">
      <w:pPr>
        <w:spacing w:after="200" w:line="360" w:lineRule="auto"/>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Zakaz stosowania przemocy wobec dziecka w jakiejkolwiek formie, w tym nawiązywania relacji  o charakterze seksualnym.</w:t>
      </w:r>
    </w:p>
    <w:p w:rsidR="002B4D13" w:rsidRPr="00AA5ED9" w:rsidRDefault="002B4D13" w:rsidP="003E7392">
      <w:pPr>
        <w:spacing w:after="160" w:line="360" w:lineRule="auto"/>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Pracownicy szkoły:</w:t>
      </w:r>
    </w:p>
    <w:p w:rsidR="00C95A7E" w:rsidRPr="00AA5ED9" w:rsidRDefault="002B4D13" w:rsidP="002E233F">
      <w:pPr>
        <w:pStyle w:val="Akapitzlist"/>
        <w:numPr>
          <w:ilvl w:val="0"/>
          <w:numId w:val="68"/>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Utrzymują kontakty z uczniami  zgodnie z obowiązującym prawem, ustalonymi  normami   i zasadami. Wszyscy uczniowie są sprawiedliwie traktowani. Nie dzielą ich i nie dyskryminują (ze względu na pochodzenie, poczucie tożsamości, wiek, płeć, status materialny, wygląd zewnętrzny, wiedzę i umiejętności).</w:t>
      </w:r>
    </w:p>
    <w:p w:rsidR="00C95A7E" w:rsidRPr="00AA5ED9" w:rsidRDefault="002B4D13" w:rsidP="002E233F">
      <w:pPr>
        <w:pStyle w:val="Akapitzlist"/>
        <w:numPr>
          <w:ilvl w:val="0"/>
          <w:numId w:val="68"/>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Nie wykorzystują wobec uczniów relacji władzy lub przewagi fizycznej (zastraszanie, przymuszanie, groźby).</w:t>
      </w:r>
    </w:p>
    <w:p w:rsidR="002B4D13" w:rsidRPr="00AA5ED9" w:rsidRDefault="002B4D13" w:rsidP="002E233F">
      <w:pPr>
        <w:pStyle w:val="Akapitzlist"/>
        <w:numPr>
          <w:ilvl w:val="0"/>
          <w:numId w:val="68"/>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 xml:space="preserve">Nie stosują żadnej formy przemocy fizycznej wobec ucznia, np. takiej jak: </w:t>
      </w:r>
    </w:p>
    <w:p w:rsidR="00C95A7E" w:rsidRPr="00AA5ED9" w:rsidRDefault="002B4D13" w:rsidP="002E233F">
      <w:pPr>
        <w:pStyle w:val="Akapitzlist"/>
        <w:numPr>
          <w:ilvl w:val="0"/>
          <w:numId w:val="69"/>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 xml:space="preserve">zabieranie i niszczenie rzeczy; </w:t>
      </w:r>
    </w:p>
    <w:p w:rsidR="00C95A7E" w:rsidRPr="00AA5ED9" w:rsidRDefault="002B4D13" w:rsidP="002E233F">
      <w:pPr>
        <w:pStyle w:val="Akapitzlist"/>
        <w:numPr>
          <w:ilvl w:val="0"/>
          <w:numId w:val="69"/>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 xml:space="preserve">bicie; </w:t>
      </w:r>
    </w:p>
    <w:p w:rsidR="00C95A7E" w:rsidRPr="00AA5ED9" w:rsidRDefault="002B4D13" w:rsidP="002E233F">
      <w:pPr>
        <w:pStyle w:val="Akapitzlist"/>
        <w:numPr>
          <w:ilvl w:val="0"/>
          <w:numId w:val="69"/>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 xml:space="preserve">popychanie; </w:t>
      </w:r>
    </w:p>
    <w:p w:rsidR="00C95A7E" w:rsidRPr="00AA5ED9" w:rsidRDefault="002B4D13" w:rsidP="002E233F">
      <w:pPr>
        <w:pStyle w:val="Akapitzlist"/>
        <w:numPr>
          <w:ilvl w:val="0"/>
          <w:numId w:val="69"/>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 xml:space="preserve">ograniczenie swobody ruchu; </w:t>
      </w:r>
    </w:p>
    <w:p w:rsidR="002B4D13" w:rsidRPr="00AA5ED9" w:rsidRDefault="002B4D13" w:rsidP="002E233F">
      <w:pPr>
        <w:pStyle w:val="Akapitzlist"/>
        <w:numPr>
          <w:ilvl w:val="0"/>
          <w:numId w:val="69"/>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bicie przedmiotami.</w:t>
      </w:r>
    </w:p>
    <w:p w:rsidR="002B4D13" w:rsidRPr="00AA5ED9" w:rsidRDefault="002B4D13" w:rsidP="002E233F">
      <w:pPr>
        <w:pStyle w:val="Akapitzlist"/>
        <w:numPr>
          <w:ilvl w:val="0"/>
          <w:numId w:val="68"/>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Nie stosują żadnej formy przemocy psychicznej wobec ucznia, np. takiej jak:</w:t>
      </w:r>
    </w:p>
    <w:p w:rsidR="00E9688A" w:rsidRPr="00AA5ED9" w:rsidRDefault="002B4D13" w:rsidP="002E233F">
      <w:pPr>
        <w:pStyle w:val="Akapitzlist"/>
        <w:numPr>
          <w:ilvl w:val="0"/>
          <w:numId w:val="70"/>
        </w:numPr>
        <w:spacing w:before="240" w:after="200" w:line="360" w:lineRule="auto"/>
        <w:rPr>
          <w:rFonts w:asciiTheme="minorHAnsi" w:hAnsiTheme="minorHAnsi" w:cstheme="minorHAnsi"/>
          <w:sz w:val="24"/>
          <w:szCs w:val="24"/>
        </w:rPr>
      </w:pPr>
      <w:r w:rsidRPr="00AA5ED9">
        <w:rPr>
          <w:rFonts w:asciiTheme="minorHAnsi" w:hAnsiTheme="minorHAnsi" w:cstheme="minorHAnsi"/>
          <w:sz w:val="24"/>
          <w:szCs w:val="24"/>
        </w:rPr>
        <w:t>izolowanie, pomijanie, obniżanie statusu ucznia w grupie;</w:t>
      </w:r>
    </w:p>
    <w:p w:rsidR="00E9688A" w:rsidRPr="00AA5ED9" w:rsidRDefault="002B4D13" w:rsidP="002E233F">
      <w:pPr>
        <w:pStyle w:val="Akapitzlist"/>
        <w:numPr>
          <w:ilvl w:val="0"/>
          <w:numId w:val="70"/>
        </w:numPr>
        <w:spacing w:before="240" w:after="200" w:line="360" w:lineRule="auto"/>
        <w:rPr>
          <w:rFonts w:asciiTheme="minorHAnsi" w:hAnsiTheme="minorHAnsi" w:cstheme="minorHAnsi"/>
          <w:sz w:val="24"/>
          <w:szCs w:val="24"/>
        </w:rPr>
      </w:pPr>
      <w:r w:rsidRPr="00AA5ED9">
        <w:rPr>
          <w:rFonts w:asciiTheme="minorHAnsi" w:hAnsiTheme="minorHAnsi" w:cstheme="minorHAnsi"/>
          <w:sz w:val="24"/>
          <w:szCs w:val="24"/>
        </w:rPr>
        <w:t>stygmatyzowanie uczniów z powodu ich zdrowia, osiągnięć edukacyjnych, wyglądu, orientacji seksualnej, światopoglądu czy sytuacji majątkowej;</w:t>
      </w:r>
    </w:p>
    <w:p w:rsidR="00E9688A" w:rsidRPr="00AA5ED9" w:rsidRDefault="002B4D13" w:rsidP="002E233F">
      <w:pPr>
        <w:pStyle w:val="Akapitzlist"/>
        <w:numPr>
          <w:ilvl w:val="0"/>
          <w:numId w:val="70"/>
        </w:numPr>
        <w:spacing w:before="240" w:after="200" w:line="360" w:lineRule="auto"/>
        <w:rPr>
          <w:rFonts w:asciiTheme="minorHAnsi" w:hAnsiTheme="minorHAnsi" w:cstheme="minorHAnsi"/>
          <w:sz w:val="24"/>
          <w:szCs w:val="24"/>
        </w:rPr>
      </w:pPr>
      <w:r w:rsidRPr="00AA5ED9">
        <w:rPr>
          <w:rFonts w:asciiTheme="minorHAnsi" w:hAnsiTheme="minorHAnsi" w:cstheme="minorHAnsi"/>
          <w:sz w:val="24"/>
          <w:szCs w:val="24"/>
        </w:rPr>
        <w:t>wyszydzanie uczniów, wyśmiewanie, ośmieszanie, poniżanie, wyzywanie, grożenie;</w:t>
      </w:r>
    </w:p>
    <w:p w:rsidR="00E9688A" w:rsidRPr="00AA5ED9" w:rsidRDefault="002B4D13" w:rsidP="002E233F">
      <w:pPr>
        <w:pStyle w:val="Akapitzlist"/>
        <w:numPr>
          <w:ilvl w:val="0"/>
          <w:numId w:val="70"/>
        </w:numPr>
        <w:spacing w:before="240" w:after="200" w:line="360" w:lineRule="auto"/>
        <w:rPr>
          <w:rFonts w:asciiTheme="minorHAnsi" w:hAnsiTheme="minorHAnsi" w:cstheme="minorHAnsi"/>
          <w:sz w:val="24"/>
          <w:szCs w:val="24"/>
        </w:rPr>
      </w:pPr>
      <w:r w:rsidRPr="00AA5ED9">
        <w:rPr>
          <w:rFonts w:asciiTheme="minorHAnsi" w:hAnsiTheme="minorHAnsi" w:cstheme="minorHAnsi"/>
          <w:sz w:val="24"/>
          <w:szCs w:val="24"/>
        </w:rPr>
        <w:t>nadmierne, wygórowane wymagania nauczycieli/personelu, zbyt surowe oceny, zastraszanie uczniów, obrażanie ich godności, stosowanie kar niewspółmiernych  do win;</w:t>
      </w:r>
    </w:p>
    <w:p w:rsidR="00E9688A" w:rsidRPr="00AA5ED9" w:rsidRDefault="002B4D13" w:rsidP="002E233F">
      <w:pPr>
        <w:pStyle w:val="Akapitzlist"/>
        <w:numPr>
          <w:ilvl w:val="0"/>
          <w:numId w:val="70"/>
        </w:numPr>
        <w:spacing w:before="240" w:after="200" w:line="360" w:lineRule="auto"/>
        <w:rPr>
          <w:rFonts w:asciiTheme="minorHAnsi" w:hAnsiTheme="minorHAnsi" w:cstheme="minorHAnsi"/>
          <w:sz w:val="24"/>
          <w:szCs w:val="24"/>
        </w:rPr>
      </w:pPr>
      <w:r w:rsidRPr="00AA5ED9">
        <w:rPr>
          <w:rFonts w:asciiTheme="minorHAnsi" w:hAnsiTheme="minorHAnsi" w:cstheme="minorHAnsi"/>
          <w:sz w:val="24"/>
          <w:szCs w:val="24"/>
        </w:rPr>
        <w:lastRenderedPageBreak/>
        <w:t>agresywne wypowiedzi, komentarze i a</w:t>
      </w:r>
      <w:r w:rsidR="00E9688A" w:rsidRPr="00AA5ED9">
        <w:rPr>
          <w:rFonts w:asciiTheme="minorHAnsi" w:hAnsiTheme="minorHAnsi" w:cstheme="minorHAnsi"/>
          <w:sz w:val="24"/>
          <w:szCs w:val="24"/>
        </w:rPr>
        <w:t>taki na czatach, komunikatorach</w:t>
      </w:r>
      <w:r w:rsidRPr="00AA5ED9">
        <w:rPr>
          <w:rFonts w:asciiTheme="minorHAnsi" w:hAnsiTheme="minorHAnsi" w:cstheme="minorHAnsi"/>
          <w:sz w:val="24"/>
          <w:szCs w:val="24"/>
        </w:rPr>
        <w:t xml:space="preserve"> i forach internetowych.;</w:t>
      </w:r>
    </w:p>
    <w:p w:rsidR="002B4D13" w:rsidRPr="00AA5ED9" w:rsidRDefault="002B4D13" w:rsidP="002E233F">
      <w:pPr>
        <w:pStyle w:val="Akapitzlist"/>
        <w:numPr>
          <w:ilvl w:val="0"/>
          <w:numId w:val="70"/>
        </w:numPr>
        <w:spacing w:before="240" w:after="200" w:line="360" w:lineRule="auto"/>
        <w:rPr>
          <w:rFonts w:asciiTheme="minorHAnsi" w:hAnsiTheme="minorHAnsi" w:cstheme="minorHAnsi"/>
          <w:sz w:val="24"/>
          <w:szCs w:val="24"/>
        </w:rPr>
      </w:pPr>
      <w:r w:rsidRPr="00AA5ED9">
        <w:rPr>
          <w:rFonts w:asciiTheme="minorHAnsi" w:hAnsiTheme="minorHAnsi" w:cstheme="minorHAnsi"/>
          <w:sz w:val="24"/>
          <w:szCs w:val="24"/>
        </w:rPr>
        <w:t>cyberstalking – śledzenie w sieci poczynań uczniów i upublicznianie ich.</w:t>
      </w:r>
    </w:p>
    <w:p w:rsidR="002B4D13" w:rsidRPr="00AA5ED9" w:rsidRDefault="002B4D13" w:rsidP="002E233F">
      <w:pPr>
        <w:pStyle w:val="Akapitzlist"/>
        <w:numPr>
          <w:ilvl w:val="0"/>
          <w:numId w:val="68"/>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Nie stosują naruszających godność ucznia wypowiedzi o podtekście seksualnym, nie nawiązują w wypowiedziach do aktywności bądź atrakcyjności seksualnej, w tym:</w:t>
      </w:r>
    </w:p>
    <w:p w:rsidR="00101E9D" w:rsidRPr="00AA5ED9" w:rsidRDefault="002B4D13" w:rsidP="002E233F">
      <w:pPr>
        <w:pStyle w:val="Akapitzlist"/>
        <w:numPr>
          <w:ilvl w:val="0"/>
          <w:numId w:val="71"/>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komentarzy na temat ciała/wyglądu/ubioru z podtekstem seksualnym;</w:t>
      </w:r>
    </w:p>
    <w:p w:rsidR="00101E9D" w:rsidRPr="00AA5ED9" w:rsidRDefault="002B4D13" w:rsidP="002E233F">
      <w:pPr>
        <w:pStyle w:val="Akapitzlist"/>
        <w:numPr>
          <w:ilvl w:val="0"/>
          <w:numId w:val="71"/>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wulgarnych lub niestosownych dowcipów i żartów, itp.;</w:t>
      </w:r>
    </w:p>
    <w:p w:rsidR="00101E9D" w:rsidRPr="00AA5ED9" w:rsidRDefault="002B4D13" w:rsidP="002E233F">
      <w:pPr>
        <w:pStyle w:val="Akapitzlist"/>
        <w:numPr>
          <w:ilvl w:val="0"/>
          <w:numId w:val="71"/>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nie piszą do uczniów wulgarnych lub dwuznacznych smsów, e-maili;</w:t>
      </w:r>
    </w:p>
    <w:p w:rsidR="00DE5E0E" w:rsidRPr="00AA5ED9" w:rsidRDefault="002B4D13" w:rsidP="002E233F">
      <w:pPr>
        <w:pStyle w:val="Akapitzlist"/>
        <w:numPr>
          <w:ilvl w:val="0"/>
          <w:numId w:val="71"/>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nie publikują żadnych prywatnych zdjęć ani innych informacji</w:t>
      </w:r>
      <w:r w:rsidR="00275E91" w:rsidRPr="00AA5ED9">
        <w:rPr>
          <w:rFonts w:asciiTheme="minorHAnsi" w:hAnsiTheme="minorHAnsi" w:cstheme="minorHAnsi"/>
          <w:sz w:val="24"/>
          <w:szCs w:val="24"/>
        </w:rPr>
        <w:br/>
      </w:r>
      <w:r w:rsidRPr="00AA5ED9">
        <w:rPr>
          <w:rFonts w:asciiTheme="minorHAnsi" w:hAnsiTheme="minorHAnsi" w:cstheme="minorHAnsi"/>
          <w:sz w:val="24"/>
          <w:szCs w:val="24"/>
        </w:rPr>
        <w:t xml:space="preserve"> o uczniach i ich rodzinach w osobistych mediach społecznościowych, np. facebooku, bez zgody zainteresowanych stron;</w:t>
      </w:r>
    </w:p>
    <w:p w:rsidR="002B4D13" w:rsidRPr="00AA5ED9" w:rsidRDefault="002B4D13" w:rsidP="002E233F">
      <w:pPr>
        <w:pStyle w:val="Akapitzlist"/>
        <w:numPr>
          <w:ilvl w:val="0"/>
          <w:numId w:val="71"/>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nie wdają się w prywatne rozmowy uczniów w mediach społecznościowych, nie zamieszczają komentarzy i nie udostępniają zdjęć, które mogłyby uczniom wyrządzić krzywdę.</w:t>
      </w:r>
    </w:p>
    <w:p w:rsidR="00DE5E0E" w:rsidRPr="00AA5ED9" w:rsidRDefault="002B4D13" w:rsidP="002E233F">
      <w:pPr>
        <w:pStyle w:val="Akapitzlist"/>
        <w:numPr>
          <w:ilvl w:val="0"/>
          <w:numId w:val="68"/>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 xml:space="preserve">Nie naruszają nietykalności osobistej ucznia, nie zachowują się wobec niego  w sposób niestosowny, dwuznaczny. </w:t>
      </w:r>
    </w:p>
    <w:p w:rsidR="00DE5E0E" w:rsidRPr="00AA5ED9" w:rsidRDefault="002B4D13" w:rsidP="002E233F">
      <w:pPr>
        <w:pStyle w:val="Akapitzlist"/>
        <w:numPr>
          <w:ilvl w:val="0"/>
          <w:numId w:val="68"/>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Informują uczniów, że jeśli czują się niekomfortowo w jakiejś sytuacji, wobec konkretnego zachowania czy słów, mogą o tym powiedzieć w informacji zwrotnej   i oczekiwać odpowiedniej reakcji lub pomocy.</w:t>
      </w:r>
    </w:p>
    <w:p w:rsidR="00DE5E0E" w:rsidRPr="00AA5ED9" w:rsidRDefault="002B4D13" w:rsidP="002E233F">
      <w:pPr>
        <w:pStyle w:val="Akapitzlist"/>
        <w:numPr>
          <w:ilvl w:val="0"/>
          <w:numId w:val="68"/>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 xml:space="preserve">Podczas kontaktów zachowują szczególną ostrożność oraz takt wobec uczniów, którzy doświadczyli nadużycia i krzywdzenia, w tym seksualnego, fizycznego bądź zaniedbania. </w:t>
      </w:r>
    </w:p>
    <w:p w:rsidR="002B4D13" w:rsidRPr="00AA5ED9" w:rsidRDefault="002B4D13" w:rsidP="002E233F">
      <w:pPr>
        <w:pStyle w:val="Akapitzlist"/>
        <w:numPr>
          <w:ilvl w:val="0"/>
          <w:numId w:val="68"/>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Przy rozmowie o charakterze indywidualnym, na życzenie ucznia zapewniają obecność innej osoby dorosłej lub innego ucznia.</w:t>
      </w:r>
    </w:p>
    <w:p w:rsidR="002B4D13" w:rsidRPr="00AA5ED9" w:rsidRDefault="002B4D13" w:rsidP="003E7392">
      <w:pPr>
        <w:spacing w:after="200" w:line="360" w:lineRule="auto"/>
        <w:ind w:right="141"/>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Zasady nawiązywania kontaktu z uczniami w godzinach pracy, za pomocą</w:t>
      </w:r>
      <w:r w:rsidRPr="00AA5ED9">
        <w:rPr>
          <w:rFonts w:asciiTheme="minorHAnsi" w:eastAsia="Calibri" w:hAnsiTheme="minorHAnsi" w:cstheme="minorHAnsi"/>
          <w:color w:val="E36C0A"/>
          <w:kern w:val="2"/>
          <w:sz w:val="24"/>
          <w:szCs w:val="24"/>
        </w:rPr>
        <w:t xml:space="preserve"> </w:t>
      </w:r>
      <w:r w:rsidRPr="00AA5ED9">
        <w:rPr>
          <w:rFonts w:asciiTheme="minorHAnsi" w:eastAsia="Calibri" w:hAnsiTheme="minorHAnsi" w:cstheme="minorHAnsi"/>
          <w:kern w:val="2"/>
          <w:sz w:val="24"/>
          <w:szCs w:val="24"/>
        </w:rPr>
        <w:t>kanałów służbowych oraz w celach edukacyjnych lub wychowawczych.</w:t>
      </w:r>
    </w:p>
    <w:p w:rsidR="00DE5E0E" w:rsidRPr="00AA5ED9" w:rsidRDefault="002B4D13" w:rsidP="002E233F">
      <w:pPr>
        <w:pStyle w:val="Akapitzlist"/>
        <w:numPr>
          <w:ilvl w:val="0"/>
          <w:numId w:val="72"/>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Uczeń  jest  traktowany podmiotowo.</w:t>
      </w:r>
    </w:p>
    <w:p w:rsidR="00DE5E0E" w:rsidRPr="00AA5ED9" w:rsidRDefault="002B4D13" w:rsidP="002E233F">
      <w:pPr>
        <w:pStyle w:val="Akapitzlist"/>
        <w:numPr>
          <w:ilvl w:val="0"/>
          <w:numId w:val="72"/>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Kontakt z uczniem nie może być ukrywany, nie może wiązać się z jakąkolwiek gratyfikacją ani wynikać z relacji władzy.</w:t>
      </w:r>
    </w:p>
    <w:p w:rsidR="00DE5E0E" w:rsidRPr="00AA5ED9" w:rsidRDefault="002B4D13" w:rsidP="002E233F">
      <w:pPr>
        <w:pStyle w:val="Akapitzlist"/>
        <w:numPr>
          <w:ilvl w:val="0"/>
          <w:numId w:val="72"/>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lastRenderedPageBreak/>
        <w:t>Co do zasady kontakty z uczniami powinny odbywać się wyłącznie w godzinach pracy  i dotyczyć celów mieszczących się w zakresie obowiązków pracowników.</w:t>
      </w:r>
    </w:p>
    <w:p w:rsidR="00DE5E0E" w:rsidRPr="00AA5ED9" w:rsidRDefault="002B4D13" w:rsidP="002E233F">
      <w:pPr>
        <w:pStyle w:val="Akapitzlist"/>
        <w:numPr>
          <w:ilvl w:val="0"/>
          <w:numId w:val="72"/>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Pracownicy szkoły nie zapraszają uczniów do swojego miejsca zamieszkania, nie spotykają się z nimi prywatnie poza godzinami pracy.</w:t>
      </w:r>
    </w:p>
    <w:p w:rsidR="00DE5E0E" w:rsidRPr="00AA5ED9" w:rsidRDefault="002B4D13" w:rsidP="002E233F">
      <w:pPr>
        <w:pStyle w:val="Akapitzlist"/>
        <w:numPr>
          <w:ilvl w:val="0"/>
          <w:numId w:val="72"/>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 xml:space="preserve">Pracownicy szkoły w razie potrzeb nawiązują i utrzymują kontakty z uczniami </w:t>
      </w:r>
      <w:r w:rsidR="00DE5E0E" w:rsidRPr="00AA5ED9">
        <w:rPr>
          <w:rFonts w:asciiTheme="minorHAnsi" w:hAnsiTheme="minorHAnsi" w:cstheme="minorHAnsi"/>
          <w:sz w:val="24"/>
          <w:szCs w:val="24"/>
        </w:rPr>
        <w:br/>
      </w:r>
      <w:r w:rsidRPr="00AA5ED9">
        <w:rPr>
          <w:rFonts w:asciiTheme="minorHAnsi" w:hAnsiTheme="minorHAnsi" w:cstheme="minorHAnsi"/>
          <w:sz w:val="24"/>
          <w:szCs w:val="24"/>
        </w:rPr>
        <w:t>w sposób gwarantujący bezpieczeństwo obydwu stron z zastosowaniem zasad zawartych  w Standardach Ochrony Małoletnich.</w:t>
      </w:r>
    </w:p>
    <w:p w:rsidR="00DE5E0E" w:rsidRPr="00AA5ED9" w:rsidRDefault="002B4D13" w:rsidP="002E233F">
      <w:pPr>
        <w:pStyle w:val="Akapitzlist"/>
        <w:numPr>
          <w:ilvl w:val="0"/>
          <w:numId w:val="72"/>
        </w:numPr>
        <w:spacing w:after="200" w:line="360" w:lineRule="auto"/>
        <w:rPr>
          <w:rFonts w:asciiTheme="minorHAnsi" w:hAnsiTheme="minorHAnsi" w:cstheme="minorHAnsi"/>
          <w:sz w:val="24"/>
          <w:szCs w:val="24"/>
        </w:rPr>
      </w:pPr>
      <w:r w:rsidRPr="00AA5ED9">
        <w:rPr>
          <w:rFonts w:asciiTheme="minorHAnsi" w:hAnsiTheme="minorHAnsi" w:cstheme="minorHAnsi"/>
          <w:sz w:val="24"/>
          <w:szCs w:val="24"/>
        </w:rPr>
        <w:t>Utrzymywanie relacji towarzyskich lub rodzinnych (jeśli uczniowie</w:t>
      </w:r>
      <w:r w:rsidR="00BD2E9F" w:rsidRPr="00AA5ED9">
        <w:rPr>
          <w:rFonts w:asciiTheme="minorHAnsi" w:hAnsiTheme="minorHAnsi" w:cstheme="minorHAnsi"/>
          <w:sz w:val="24"/>
          <w:szCs w:val="24"/>
        </w:rPr>
        <w:t xml:space="preserve"> </w:t>
      </w:r>
      <w:r w:rsidRPr="00AA5ED9">
        <w:rPr>
          <w:rFonts w:asciiTheme="minorHAnsi" w:hAnsiTheme="minorHAnsi" w:cstheme="minorHAnsi"/>
          <w:sz w:val="24"/>
          <w:szCs w:val="24"/>
        </w:rPr>
        <w:t>i rodzice/opiekunowie uczniów są osobami bliskimi dla pracownika szkoły) wymaga zachowania poufności wszystkich informacji dotyczących innych uczniów, ich rodziców/opiekunów.</w:t>
      </w:r>
    </w:p>
    <w:p w:rsidR="002B4D13" w:rsidRPr="004878A2" w:rsidRDefault="002B4D13" w:rsidP="002E233F">
      <w:pPr>
        <w:pStyle w:val="Nagwek4"/>
        <w:numPr>
          <w:ilvl w:val="0"/>
          <w:numId w:val="96"/>
        </w:numPr>
        <w:spacing w:line="360" w:lineRule="auto"/>
        <w:rPr>
          <w:rFonts w:asciiTheme="minorHAnsi" w:hAnsiTheme="minorHAnsi" w:cstheme="minorHAnsi"/>
          <w:i w:val="0"/>
          <w:color w:val="000000" w:themeColor="text1"/>
          <w:sz w:val="24"/>
          <w:szCs w:val="24"/>
        </w:rPr>
      </w:pPr>
      <w:r w:rsidRPr="004878A2">
        <w:rPr>
          <w:rFonts w:asciiTheme="minorHAnsi" w:hAnsiTheme="minorHAnsi" w:cstheme="minorHAnsi"/>
          <w:i w:val="0"/>
          <w:noProof/>
          <w:color w:val="000000" w:themeColor="text1"/>
          <w:sz w:val="24"/>
          <w:szCs w:val="24"/>
        </w:rPr>
        <w:t>Zasady bezpiecznych relacji między małoletnimi, a także pełnoletnimi uczniami,  a w wszczególności działania niedozwolone.</w:t>
      </w:r>
    </w:p>
    <w:p w:rsidR="002B4D13" w:rsidRPr="00AA5ED9" w:rsidRDefault="002B4D13" w:rsidP="003E7392">
      <w:pPr>
        <w:spacing w:after="160" w:line="360" w:lineRule="auto"/>
        <w:rPr>
          <w:rFonts w:asciiTheme="minorHAnsi" w:eastAsia="Calibri" w:hAnsiTheme="minorHAnsi" w:cstheme="minorHAnsi"/>
          <w:noProof/>
          <w:kern w:val="2"/>
          <w:sz w:val="24"/>
          <w:szCs w:val="24"/>
        </w:rPr>
      </w:pPr>
      <w:r w:rsidRPr="00AA5ED9">
        <w:rPr>
          <w:rFonts w:asciiTheme="minorHAnsi" w:eastAsia="Calibri" w:hAnsiTheme="minorHAnsi" w:cstheme="minorHAnsi"/>
          <w:b/>
          <w:noProof/>
          <w:kern w:val="2"/>
          <w:sz w:val="24"/>
          <w:szCs w:val="24"/>
        </w:rPr>
        <w:t xml:space="preserve"> </w:t>
      </w:r>
      <w:r w:rsidRPr="00AA5ED9">
        <w:rPr>
          <w:rFonts w:asciiTheme="minorHAnsi" w:eastAsia="Calibri" w:hAnsiTheme="minorHAnsi" w:cstheme="minorHAnsi"/>
          <w:noProof/>
          <w:kern w:val="2"/>
          <w:sz w:val="24"/>
          <w:szCs w:val="24"/>
        </w:rPr>
        <w:t>Zasady bezpiecznych relacji między małoletnimi.</w:t>
      </w:r>
    </w:p>
    <w:p w:rsidR="00DE5E0E" w:rsidRPr="00AA5ED9" w:rsidRDefault="002B4D13" w:rsidP="002E233F">
      <w:pPr>
        <w:pStyle w:val="Akapitzlist"/>
        <w:numPr>
          <w:ilvl w:val="0"/>
          <w:numId w:val="73"/>
        </w:numPr>
        <w:spacing w:after="200" w:line="360" w:lineRule="auto"/>
        <w:ind w:right="283"/>
        <w:rPr>
          <w:rFonts w:asciiTheme="minorHAnsi" w:hAnsiTheme="minorHAnsi" w:cstheme="minorHAnsi"/>
          <w:noProof/>
          <w:kern w:val="2"/>
          <w:sz w:val="24"/>
          <w:szCs w:val="24"/>
        </w:rPr>
      </w:pPr>
      <w:r w:rsidRPr="00AA5ED9">
        <w:rPr>
          <w:rFonts w:asciiTheme="minorHAnsi" w:hAnsiTheme="minorHAnsi" w:cstheme="minorHAnsi"/>
          <w:noProof/>
          <w:kern w:val="2"/>
          <w:sz w:val="24"/>
          <w:szCs w:val="24"/>
        </w:rPr>
        <w:t>Uczniowie mają prawo do życia i przebywania  w bezpiecznym środowisku,  także</w:t>
      </w:r>
      <w:r w:rsidR="00B30370" w:rsidRPr="00AA5ED9">
        <w:rPr>
          <w:rFonts w:asciiTheme="minorHAnsi" w:hAnsiTheme="minorHAnsi" w:cstheme="minorHAnsi"/>
          <w:noProof/>
          <w:kern w:val="2"/>
          <w:sz w:val="24"/>
          <w:szCs w:val="24"/>
        </w:rPr>
        <w:t xml:space="preserve"> </w:t>
      </w:r>
      <w:r w:rsidRPr="00AA5ED9">
        <w:rPr>
          <w:rFonts w:asciiTheme="minorHAnsi" w:hAnsiTheme="minorHAnsi" w:cstheme="minorHAnsi"/>
          <w:noProof/>
          <w:kern w:val="2"/>
          <w:sz w:val="24"/>
          <w:szCs w:val="24"/>
        </w:rPr>
        <w:t>w szkole. Pracownicy szkoły chronią uczniów  i zapewniają  im bezpieczeństwo.</w:t>
      </w:r>
    </w:p>
    <w:p w:rsidR="00DE5E0E" w:rsidRPr="00AA5ED9" w:rsidRDefault="002B4D13" w:rsidP="002E233F">
      <w:pPr>
        <w:pStyle w:val="Akapitzlist"/>
        <w:numPr>
          <w:ilvl w:val="0"/>
          <w:numId w:val="73"/>
        </w:numPr>
        <w:spacing w:after="200" w:line="360" w:lineRule="auto"/>
        <w:ind w:right="283"/>
        <w:rPr>
          <w:rFonts w:asciiTheme="minorHAnsi" w:hAnsiTheme="minorHAnsi" w:cstheme="minorHAnsi"/>
          <w:noProof/>
          <w:kern w:val="2"/>
          <w:sz w:val="24"/>
          <w:szCs w:val="24"/>
        </w:rPr>
      </w:pPr>
      <w:r w:rsidRPr="00AA5ED9">
        <w:rPr>
          <w:rFonts w:asciiTheme="minorHAnsi" w:hAnsiTheme="minorHAnsi" w:cstheme="minorHAnsi"/>
          <w:noProof/>
          <w:kern w:val="2"/>
          <w:sz w:val="24"/>
          <w:szCs w:val="24"/>
        </w:rPr>
        <w:t>Uczniowie mają obowiązek przestrzegania zasad i norm zachowania/</w:t>
      </w:r>
      <w:r w:rsidRPr="00AA5ED9">
        <w:rPr>
          <w:rFonts w:asciiTheme="minorHAnsi" w:hAnsiTheme="minorHAnsi" w:cstheme="minorHAnsi"/>
          <w:noProof/>
          <w:color w:val="C00000"/>
          <w:kern w:val="2"/>
          <w:sz w:val="24"/>
          <w:szCs w:val="24"/>
        </w:rPr>
        <w:t xml:space="preserve"> </w:t>
      </w:r>
      <w:r w:rsidRPr="00AA5ED9">
        <w:rPr>
          <w:rFonts w:asciiTheme="minorHAnsi" w:hAnsiTheme="minorHAnsi" w:cstheme="minorHAnsi"/>
          <w:noProof/>
          <w:kern w:val="2"/>
          <w:sz w:val="24"/>
          <w:szCs w:val="24"/>
        </w:rPr>
        <w:t>postępowania określonych w statucie szkoły.</w:t>
      </w:r>
    </w:p>
    <w:p w:rsidR="00DE5E0E" w:rsidRPr="00AA5ED9" w:rsidRDefault="002B4D13" w:rsidP="002E233F">
      <w:pPr>
        <w:pStyle w:val="Akapitzlist"/>
        <w:numPr>
          <w:ilvl w:val="0"/>
          <w:numId w:val="73"/>
        </w:numPr>
        <w:spacing w:after="200" w:line="360" w:lineRule="auto"/>
        <w:ind w:right="283"/>
        <w:rPr>
          <w:rFonts w:asciiTheme="minorHAnsi" w:hAnsiTheme="minorHAnsi" w:cstheme="minorHAnsi"/>
          <w:noProof/>
          <w:kern w:val="2"/>
          <w:sz w:val="24"/>
          <w:szCs w:val="24"/>
        </w:rPr>
      </w:pPr>
      <w:r w:rsidRPr="00AA5ED9">
        <w:rPr>
          <w:rFonts w:asciiTheme="minorHAnsi" w:hAnsiTheme="minorHAnsi" w:cstheme="minorHAnsi"/>
          <w:noProof/>
          <w:kern w:val="2"/>
          <w:sz w:val="24"/>
          <w:szCs w:val="24"/>
        </w:rPr>
        <w:t>Uczniowie uznają prawo innych uczniów do  odmienności i zachowania tożsamości  ze względu na: pochodzenie etniczne, geograficzne, narodowe, religię, status ekonomiczny,</w:t>
      </w:r>
      <w:r w:rsidRPr="00AA5ED9">
        <w:rPr>
          <w:rFonts w:asciiTheme="minorHAnsi" w:hAnsiTheme="minorHAnsi" w:cstheme="minorHAnsi"/>
          <w:sz w:val="24"/>
          <w:szCs w:val="24"/>
        </w:rPr>
        <w:t xml:space="preserve"> </w:t>
      </w:r>
      <w:r w:rsidRPr="00AA5ED9">
        <w:rPr>
          <w:rFonts w:asciiTheme="minorHAnsi" w:hAnsiTheme="minorHAnsi" w:cstheme="minorHAnsi"/>
          <w:noProof/>
          <w:kern w:val="2"/>
          <w:sz w:val="24"/>
          <w:szCs w:val="24"/>
        </w:rPr>
        <w:t>cechy rodzinne, wiek, płeć, orientację seksualną, cechy fizyczne, niepełnosprawność. Nie  naruszają  praw innych uczniów – nikogo  nie dyskryminują   ze względu na jakąkolwiek jego odmienność.</w:t>
      </w:r>
    </w:p>
    <w:p w:rsidR="00DE5E0E" w:rsidRPr="00AA5ED9" w:rsidRDefault="002B4D13" w:rsidP="002E233F">
      <w:pPr>
        <w:pStyle w:val="Akapitzlist"/>
        <w:numPr>
          <w:ilvl w:val="0"/>
          <w:numId w:val="73"/>
        </w:numPr>
        <w:spacing w:after="200" w:line="360" w:lineRule="auto"/>
        <w:ind w:right="283"/>
        <w:rPr>
          <w:rFonts w:asciiTheme="minorHAnsi" w:hAnsiTheme="minorHAnsi" w:cstheme="minorHAnsi"/>
          <w:noProof/>
          <w:kern w:val="2"/>
          <w:sz w:val="24"/>
          <w:szCs w:val="24"/>
        </w:rPr>
      </w:pPr>
      <w:r w:rsidRPr="00AA5ED9">
        <w:rPr>
          <w:rFonts w:asciiTheme="minorHAnsi" w:hAnsiTheme="minorHAnsi" w:cstheme="minorHAnsi"/>
          <w:noProof/>
          <w:kern w:val="2"/>
          <w:sz w:val="24"/>
          <w:szCs w:val="24"/>
        </w:rPr>
        <w:t>Zachowanie  i postępowanie uczniów wobec kolegów/ innych osób nie  narusza ich poczucia godności/wartości osobistej.</w:t>
      </w:r>
      <w:r w:rsidRPr="00AA5ED9">
        <w:rPr>
          <w:rFonts w:asciiTheme="minorHAnsi" w:hAnsiTheme="minorHAnsi" w:cstheme="minorHAnsi"/>
          <w:sz w:val="24"/>
          <w:szCs w:val="24"/>
        </w:rPr>
        <w:t xml:space="preserve"> </w:t>
      </w:r>
      <w:r w:rsidRPr="00AA5ED9">
        <w:rPr>
          <w:rFonts w:asciiTheme="minorHAnsi" w:hAnsiTheme="minorHAnsi" w:cstheme="minorHAnsi"/>
          <w:noProof/>
          <w:kern w:val="2"/>
          <w:sz w:val="24"/>
          <w:szCs w:val="24"/>
        </w:rPr>
        <w:t xml:space="preserve"> Uczniowie są zobowiązani </w:t>
      </w:r>
      <w:r w:rsidR="00DE5E0E" w:rsidRPr="00AA5ED9">
        <w:rPr>
          <w:rFonts w:asciiTheme="minorHAnsi" w:hAnsiTheme="minorHAnsi" w:cstheme="minorHAnsi"/>
          <w:noProof/>
          <w:kern w:val="2"/>
          <w:sz w:val="24"/>
          <w:szCs w:val="24"/>
        </w:rPr>
        <w:t xml:space="preserve">do </w:t>
      </w:r>
      <w:r w:rsidRPr="00AA5ED9">
        <w:rPr>
          <w:rFonts w:asciiTheme="minorHAnsi" w:hAnsiTheme="minorHAnsi" w:cstheme="minorHAnsi"/>
          <w:noProof/>
          <w:kern w:val="2"/>
          <w:sz w:val="24"/>
          <w:szCs w:val="24"/>
        </w:rPr>
        <w:t>respektowania  praw  i wolności osobistych swoich kolegów i koleżanek,  ich prawa do własnego zdania,  do poszukiwań i popełniania błędów, do własnych poglądów, wyglądu i zachowania –  w ramach społecznie przyjętych norm i wartości.</w:t>
      </w:r>
    </w:p>
    <w:p w:rsidR="00DE5E0E" w:rsidRPr="00AA5ED9" w:rsidRDefault="002B4D13" w:rsidP="002E233F">
      <w:pPr>
        <w:pStyle w:val="Akapitzlist"/>
        <w:numPr>
          <w:ilvl w:val="0"/>
          <w:numId w:val="73"/>
        </w:numPr>
        <w:spacing w:after="200" w:line="360" w:lineRule="auto"/>
        <w:ind w:right="283"/>
        <w:rPr>
          <w:rFonts w:asciiTheme="minorHAnsi" w:hAnsiTheme="minorHAnsi" w:cstheme="minorHAnsi"/>
          <w:noProof/>
          <w:kern w:val="2"/>
          <w:sz w:val="24"/>
          <w:szCs w:val="24"/>
        </w:rPr>
      </w:pPr>
      <w:r w:rsidRPr="00AA5ED9">
        <w:rPr>
          <w:rFonts w:asciiTheme="minorHAnsi" w:hAnsiTheme="minorHAnsi" w:cstheme="minorHAnsi"/>
          <w:noProof/>
          <w:kern w:val="2"/>
          <w:sz w:val="24"/>
          <w:szCs w:val="24"/>
        </w:rPr>
        <w:t xml:space="preserve">Kontakty  między uczniami cechuje  zachowanie  przez nich  wysokiej kultury osobistej,  np. używanie zwrotów grzecznościowych typu </w:t>
      </w:r>
      <w:r w:rsidRPr="00AA5ED9">
        <w:rPr>
          <w:rFonts w:asciiTheme="minorHAnsi" w:hAnsiTheme="minorHAnsi" w:cstheme="minorHAnsi"/>
          <w:i/>
          <w:noProof/>
          <w:kern w:val="2"/>
          <w:sz w:val="24"/>
          <w:szCs w:val="24"/>
        </w:rPr>
        <w:t>proszę, dziękuję, przepraszam</w:t>
      </w:r>
      <w:r w:rsidRPr="00AA5ED9">
        <w:rPr>
          <w:rFonts w:asciiTheme="minorHAnsi" w:hAnsiTheme="minorHAnsi" w:cstheme="minorHAnsi"/>
          <w:noProof/>
          <w:kern w:val="2"/>
          <w:sz w:val="24"/>
          <w:szCs w:val="24"/>
        </w:rPr>
        <w:t xml:space="preserve">; uprzejmość; życzliwość; poprawny, wolny od wulgaryzmów język; </w:t>
      </w:r>
      <w:r w:rsidRPr="00AA5ED9">
        <w:rPr>
          <w:rFonts w:asciiTheme="minorHAnsi" w:hAnsiTheme="minorHAnsi" w:cstheme="minorHAnsi"/>
          <w:noProof/>
          <w:kern w:val="2"/>
          <w:sz w:val="24"/>
          <w:szCs w:val="24"/>
        </w:rPr>
        <w:lastRenderedPageBreak/>
        <w:t xml:space="preserve">kontrola swojego zachowania  </w:t>
      </w:r>
      <w:r w:rsidRPr="00AA5ED9">
        <w:rPr>
          <w:rFonts w:asciiTheme="minorHAnsi" w:hAnsiTheme="minorHAnsi" w:cstheme="minorHAnsi"/>
          <w:sz w:val="24"/>
          <w:szCs w:val="24"/>
        </w:rPr>
        <w:t>i emocji</w:t>
      </w:r>
      <w:r w:rsidRPr="00AA5ED9">
        <w:rPr>
          <w:rFonts w:asciiTheme="minorHAnsi" w:hAnsiTheme="minorHAnsi" w:cstheme="minorHAnsi"/>
          <w:noProof/>
          <w:kern w:val="2"/>
          <w:sz w:val="24"/>
          <w:szCs w:val="24"/>
        </w:rPr>
        <w:t>; wyrażanie sądów i opinii w spokojny sposób, który nikogo nie obraża i nie krzywdzi.</w:t>
      </w:r>
    </w:p>
    <w:p w:rsidR="00DE5E0E" w:rsidRPr="00AA5ED9" w:rsidRDefault="002B4D13" w:rsidP="002E233F">
      <w:pPr>
        <w:pStyle w:val="Akapitzlist"/>
        <w:numPr>
          <w:ilvl w:val="0"/>
          <w:numId w:val="73"/>
        </w:numPr>
        <w:spacing w:after="200" w:line="360" w:lineRule="auto"/>
        <w:ind w:right="283"/>
        <w:rPr>
          <w:rFonts w:asciiTheme="minorHAnsi" w:hAnsiTheme="minorHAnsi" w:cstheme="minorHAnsi"/>
          <w:noProof/>
          <w:kern w:val="2"/>
          <w:sz w:val="24"/>
          <w:szCs w:val="24"/>
        </w:rPr>
      </w:pPr>
      <w:r w:rsidRPr="00AA5ED9">
        <w:rPr>
          <w:rFonts w:asciiTheme="minorHAnsi" w:hAnsiTheme="minorHAnsi" w:cstheme="minorHAnsi"/>
          <w:noProof/>
          <w:kern w:val="2"/>
          <w:sz w:val="24"/>
          <w:szCs w:val="24"/>
        </w:rPr>
        <w:t>Uczniowie budują   wzajemne  relacje poprzez niwelowanie konkurencyjności między sobą w różnych obszarach życia, wzajemne zrozumienie oraz konstruktywne, bez użycia siły rozwiązywanie  problemów i konfliktów między sobą.  Akceptują  i szanują siebie nawzajem.</w:t>
      </w:r>
    </w:p>
    <w:p w:rsidR="00DE5E0E" w:rsidRPr="00AA5ED9" w:rsidRDefault="002B4D13" w:rsidP="002E233F">
      <w:pPr>
        <w:pStyle w:val="Akapitzlist"/>
        <w:numPr>
          <w:ilvl w:val="0"/>
          <w:numId w:val="73"/>
        </w:numPr>
        <w:spacing w:after="200" w:line="360" w:lineRule="auto"/>
        <w:ind w:right="283"/>
        <w:rPr>
          <w:rFonts w:asciiTheme="minorHAnsi" w:hAnsiTheme="minorHAnsi" w:cstheme="minorHAnsi"/>
          <w:noProof/>
          <w:kern w:val="2"/>
          <w:sz w:val="24"/>
          <w:szCs w:val="24"/>
        </w:rPr>
      </w:pPr>
      <w:r w:rsidRPr="00AA5ED9">
        <w:rPr>
          <w:rFonts w:asciiTheme="minorHAnsi" w:hAnsiTheme="minorHAnsi" w:cstheme="minorHAnsi"/>
          <w:noProof/>
          <w:kern w:val="2"/>
          <w:sz w:val="24"/>
          <w:szCs w:val="24"/>
        </w:rPr>
        <w:t xml:space="preserve">Uczniowie okazują  zrozumienie dla trudności i problemów </w:t>
      </w:r>
      <w:r w:rsidR="00B30370" w:rsidRPr="00AA5ED9">
        <w:rPr>
          <w:rFonts w:asciiTheme="minorHAnsi" w:hAnsiTheme="minorHAnsi" w:cstheme="minorHAnsi"/>
          <w:noProof/>
          <w:kern w:val="2"/>
          <w:sz w:val="24"/>
          <w:szCs w:val="24"/>
        </w:rPr>
        <w:t xml:space="preserve">kolegów/koleżanek </w:t>
      </w:r>
      <w:r w:rsidR="00B30370" w:rsidRPr="00AA5ED9">
        <w:rPr>
          <w:rFonts w:asciiTheme="minorHAnsi" w:hAnsiTheme="minorHAnsi" w:cstheme="minorHAnsi"/>
          <w:noProof/>
          <w:kern w:val="2"/>
          <w:sz w:val="24"/>
          <w:szCs w:val="24"/>
        </w:rPr>
        <w:br/>
      </w:r>
      <w:r w:rsidRPr="00AA5ED9">
        <w:rPr>
          <w:rFonts w:asciiTheme="minorHAnsi" w:hAnsiTheme="minorHAnsi" w:cstheme="minorHAnsi"/>
          <w:noProof/>
          <w:kern w:val="2"/>
          <w:sz w:val="24"/>
          <w:szCs w:val="24"/>
        </w:rPr>
        <w:t>i oferują im pomoc. Nie kpią, nie szydzą z ich słabości, nie wyśmiewają ich, nie krytykują.</w:t>
      </w:r>
    </w:p>
    <w:p w:rsidR="00DE5E0E" w:rsidRPr="00AA5ED9" w:rsidRDefault="002B4D13" w:rsidP="002E233F">
      <w:pPr>
        <w:pStyle w:val="Akapitzlist"/>
        <w:numPr>
          <w:ilvl w:val="0"/>
          <w:numId w:val="73"/>
        </w:numPr>
        <w:spacing w:after="200" w:line="360" w:lineRule="auto"/>
        <w:ind w:right="283"/>
        <w:rPr>
          <w:rFonts w:asciiTheme="minorHAnsi" w:hAnsiTheme="minorHAnsi" w:cstheme="minorHAnsi"/>
          <w:noProof/>
          <w:kern w:val="2"/>
          <w:sz w:val="24"/>
          <w:szCs w:val="24"/>
        </w:rPr>
      </w:pPr>
      <w:r w:rsidRPr="00AA5ED9">
        <w:rPr>
          <w:rFonts w:asciiTheme="minorHAnsi" w:hAnsiTheme="minorHAnsi" w:cstheme="minorHAnsi"/>
          <w:noProof/>
          <w:kern w:val="2"/>
          <w:sz w:val="24"/>
          <w:szCs w:val="24"/>
        </w:rPr>
        <w:t>W kontaktach między sobą uczniowie nie powinni</w:t>
      </w:r>
      <w:r w:rsidR="00B30370" w:rsidRPr="00AA5ED9">
        <w:rPr>
          <w:rFonts w:asciiTheme="minorHAnsi" w:hAnsiTheme="minorHAnsi" w:cstheme="minorHAnsi"/>
          <w:noProof/>
          <w:kern w:val="2"/>
          <w:sz w:val="24"/>
          <w:szCs w:val="24"/>
        </w:rPr>
        <w:t xml:space="preserve"> zachowywać się prowokacyjnie </w:t>
      </w:r>
      <w:r w:rsidR="00B30370" w:rsidRPr="00AA5ED9">
        <w:rPr>
          <w:rFonts w:asciiTheme="minorHAnsi" w:hAnsiTheme="minorHAnsi" w:cstheme="minorHAnsi"/>
          <w:noProof/>
          <w:kern w:val="2"/>
          <w:sz w:val="24"/>
          <w:szCs w:val="24"/>
        </w:rPr>
        <w:br/>
      </w:r>
      <w:r w:rsidRPr="00AA5ED9">
        <w:rPr>
          <w:rFonts w:asciiTheme="minorHAnsi" w:hAnsiTheme="minorHAnsi" w:cstheme="minorHAnsi"/>
          <w:noProof/>
          <w:kern w:val="2"/>
          <w:sz w:val="24"/>
          <w:szCs w:val="24"/>
        </w:rPr>
        <w:t>i konkurencyjnie. Nie powinni również  mieć poczucia zagrożenia czy odczuwać wrogości  ze strony kolegów.</w:t>
      </w:r>
    </w:p>
    <w:p w:rsidR="00DE5E0E" w:rsidRPr="00AA5ED9" w:rsidRDefault="002B4D13" w:rsidP="002E233F">
      <w:pPr>
        <w:pStyle w:val="Akapitzlist"/>
        <w:numPr>
          <w:ilvl w:val="0"/>
          <w:numId w:val="73"/>
        </w:numPr>
        <w:spacing w:after="200" w:line="360" w:lineRule="auto"/>
        <w:ind w:right="283"/>
        <w:rPr>
          <w:rFonts w:asciiTheme="minorHAnsi" w:hAnsiTheme="minorHAnsi" w:cstheme="minorHAnsi"/>
          <w:noProof/>
          <w:kern w:val="2"/>
          <w:sz w:val="24"/>
          <w:szCs w:val="24"/>
        </w:rPr>
      </w:pPr>
      <w:r w:rsidRPr="00AA5ED9">
        <w:rPr>
          <w:rFonts w:asciiTheme="minorHAnsi" w:hAnsiTheme="minorHAnsi" w:cstheme="minorHAnsi"/>
          <w:noProof/>
          <w:kern w:val="2"/>
          <w:sz w:val="24"/>
          <w:szCs w:val="24"/>
        </w:rPr>
        <w:t>Uczniowie mają  prawo do własnych poglądów, ocen i spojrzenia na świat oraz wyrażania ich, pod warunkiem, że  sposób ich wyrażania wolny jest od  agresji</w:t>
      </w:r>
      <w:r w:rsidR="00B30370" w:rsidRPr="00AA5ED9">
        <w:rPr>
          <w:rFonts w:asciiTheme="minorHAnsi" w:hAnsiTheme="minorHAnsi" w:cstheme="minorHAnsi"/>
          <w:noProof/>
          <w:kern w:val="2"/>
          <w:sz w:val="24"/>
          <w:szCs w:val="24"/>
        </w:rPr>
        <w:t xml:space="preserve"> </w:t>
      </w:r>
      <w:r w:rsidR="00B30370" w:rsidRPr="00AA5ED9">
        <w:rPr>
          <w:rFonts w:asciiTheme="minorHAnsi" w:hAnsiTheme="minorHAnsi" w:cstheme="minorHAnsi"/>
          <w:noProof/>
          <w:kern w:val="2"/>
          <w:sz w:val="24"/>
          <w:szCs w:val="24"/>
        </w:rPr>
        <w:br/>
      </w:r>
      <w:r w:rsidRPr="00AA5ED9">
        <w:rPr>
          <w:rFonts w:asciiTheme="minorHAnsi" w:hAnsiTheme="minorHAnsi" w:cstheme="minorHAnsi"/>
          <w:noProof/>
          <w:kern w:val="2"/>
          <w:sz w:val="24"/>
          <w:szCs w:val="24"/>
        </w:rPr>
        <w:t xml:space="preserve">i przemocy  oraz   nikomu nie wyrządza krzywdy. </w:t>
      </w:r>
    </w:p>
    <w:p w:rsidR="00DE5E0E" w:rsidRPr="00AA5ED9" w:rsidRDefault="002B4D13" w:rsidP="002E233F">
      <w:pPr>
        <w:pStyle w:val="Akapitzlist"/>
        <w:numPr>
          <w:ilvl w:val="0"/>
          <w:numId w:val="73"/>
        </w:numPr>
        <w:spacing w:after="200" w:line="360" w:lineRule="auto"/>
        <w:ind w:right="283"/>
        <w:rPr>
          <w:rFonts w:asciiTheme="minorHAnsi" w:hAnsiTheme="minorHAnsi" w:cstheme="minorHAnsi"/>
          <w:noProof/>
          <w:kern w:val="2"/>
          <w:sz w:val="24"/>
          <w:szCs w:val="24"/>
        </w:rPr>
      </w:pPr>
      <w:r w:rsidRPr="00AA5ED9">
        <w:rPr>
          <w:rFonts w:asciiTheme="minorHAnsi" w:hAnsiTheme="minorHAnsi" w:cstheme="minorHAnsi"/>
          <w:noProof/>
          <w:kern w:val="2"/>
          <w:sz w:val="24"/>
          <w:szCs w:val="24"/>
        </w:rPr>
        <w:t>Bez względu na powód, agresja i przemoc fizyczna, słowna lub psychiczna wśród uczniów  nigdy nie może być  przez nich akceptowana lub usprawiedliwiona.</w:t>
      </w:r>
      <w:r w:rsidRPr="00AA5ED9">
        <w:rPr>
          <w:rFonts w:asciiTheme="minorHAnsi" w:hAnsiTheme="minorHAnsi" w:cstheme="minorHAnsi"/>
          <w:sz w:val="24"/>
          <w:szCs w:val="24"/>
        </w:rPr>
        <w:t xml:space="preserve"> </w:t>
      </w:r>
      <w:r w:rsidRPr="00AA5ED9">
        <w:rPr>
          <w:rFonts w:asciiTheme="minorHAnsi" w:hAnsiTheme="minorHAnsi" w:cstheme="minorHAnsi"/>
          <w:noProof/>
          <w:kern w:val="2"/>
          <w:sz w:val="24"/>
          <w:szCs w:val="24"/>
        </w:rPr>
        <w:t>Uczniowie nie mają prawa stosować  z jakiegokolwiek powodu słownej, fizycznej</w:t>
      </w:r>
      <w:r w:rsidR="00B30370" w:rsidRPr="00AA5ED9">
        <w:rPr>
          <w:rFonts w:asciiTheme="minorHAnsi" w:hAnsiTheme="minorHAnsi" w:cstheme="minorHAnsi"/>
          <w:noProof/>
          <w:kern w:val="2"/>
          <w:sz w:val="24"/>
          <w:szCs w:val="24"/>
        </w:rPr>
        <w:t xml:space="preserve"> </w:t>
      </w:r>
      <w:r w:rsidR="00B30370" w:rsidRPr="00AA5ED9">
        <w:rPr>
          <w:rFonts w:asciiTheme="minorHAnsi" w:hAnsiTheme="minorHAnsi" w:cstheme="minorHAnsi"/>
          <w:noProof/>
          <w:kern w:val="2"/>
          <w:sz w:val="24"/>
          <w:szCs w:val="24"/>
        </w:rPr>
        <w:br/>
      </w:r>
      <w:r w:rsidRPr="00AA5ED9">
        <w:rPr>
          <w:rFonts w:asciiTheme="minorHAnsi" w:hAnsiTheme="minorHAnsi" w:cstheme="minorHAnsi"/>
          <w:noProof/>
          <w:kern w:val="2"/>
          <w:sz w:val="24"/>
          <w:szCs w:val="24"/>
        </w:rPr>
        <w:t>i psychicznej agresji  i przemocy wobec innych uczniów.</w:t>
      </w:r>
    </w:p>
    <w:p w:rsidR="00DE5E0E" w:rsidRPr="00AA5ED9" w:rsidRDefault="002B4D13" w:rsidP="002E233F">
      <w:pPr>
        <w:pStyle w:val="Akapitzlist"/>
        <w:numPr>
          <w:ilvl w:val="0"/>
          <w:numId w:val="73"/>
        </w:numPr>
        <w:spacing w:after="200" w:line="360" w:lineRule="auto"/>
        <w:ind w:right="283"/>
        <w:rPr>
          <w:rFonts w:asciiTheme="minorHAnsi" w:hAnsiTheme="minorHAnsi" w:cstheme="minorHAnsi"/>
          <w:noProof/>
          <w:kern w:val="2"/>
          <w:sz w:val="24"/>
          <w:szCs w:val="24"/>
        </w:rPr>
      </w:pPr>
      <w:r w:rsidRPr="00AA5ED9">
        <w:rPr>
          <w:rFonts w:asciiTheme="minorHAnsi" w:hAnsiTheme="minorHAnsi" w:cstheme="minorHAnsi"/>
          <w:noProof/>
          <w:kern w:val="2"/>
          <w:sz w:val="24"/>
          <w:szCs w:val="24"/>
        </w:rPr>
        <w:t>Uczniowie mają obowiązek przeciwstawiania się  wszelkim przejawom brutalności</w:t>
      </w:r>
      <w:r w:rsidR="00DE5E0E" w:rsidRPr="00AA5ED9">
        <w:rPr>
          <w:rFonts w:asciiTheme="minorHAnsi" w:hAnsiTheme="minorHAnsi" w:cstheme="minorHAnsi"/>
          <w:noProof/>
          <w:kern w:val="2"/>
          <w:sz w:val="24"/>
          <w:szCs w:val="24"/>
        </w:rPr>
        <w:t xml:space="preserve"> </w:t>
      </w:r>
      <w:r w:rsidR="00DE5E0E" w:rsidRPr="00AA5ED9">
        <w:rPr>
          <w:rFonts w:asciiTheme="minorHAnsi" w:hAnsiTheme="minorHAnsi" w:cstheme="minorHAnsi"/>
          <w:noProof/>
          <w:kern w:val="2"/>
          <w:sz w:val="24"/>
          <w:szCs w:val="24"/>
        </w:rPr>
        <w:br/>
      </w:r>
      <w:r w:rsidRPr="00AA5ED9">
        <w:rPr>
          <w:rFonts w:asciiTheme="minorHAnsi" w:hAnsiTheme="minorHAnsi" w:cstheme="minorHAnsi"/>
          <w:noProof/>
          <w:kern w:val="2"/>
          <w:sz w:val="24"/>
          <w:szCs w:val="24"/>
        </w:rPr>
        <w:t>i wulgarności oraz informowania pracowników szkoły  o zaistniałych zagrożeniach.</w:t>
      </w:r>
    </w:p>
    <w:p w:rsidR="00DE5E0E" w:rsidRPr="00AA5ED9" w:rsidRDefault="002B4D13" w:rsidP="002E233F">
      <w:pPr>
        <w:pStyle w:val="Akapitzlist"/>
        <w:numPr>
          <w:ilvl w:val="0"/>
          <w:numId w:val="73"/>
        </w:numPr>
        <w:spacing w:after="200" w:line="360" w:lineRule="auto"/>
        <w:ind w:right="283"/>
        <w:rPr>
          <w:rFonts w:asciiTheme="minorHAnsi" w:hAnsiTheme="minorHAnsi" w:cstheme="minorHAnsi"/>
          <w:noProof/>
          <w:kern w:val="2"/>
          <w:sz w:val="24"/>
          <w:szCs w:val="24"/>
        </w:rPr>
      </w:pPr>
      <w:r w:rsidRPr="00AA5ED9">
        <w:rPr>
          <w:rFonts w:asciiTheme="minorHAnsi" w:hAnsiTheme="minorHAnsi" w:cstheme="minorHAnsi"/>
          <w:noProof/>
          <w:kern w:val="2"/>
          <w:sz w:val="24"/>
          <w:szCs w:val="24"/>
        </w:rPr>
        <w:t>Jeśli  uczeń jest  świadkiem stosowania przez innego ucznia/uczniów jakiejkolwiek formy agresji lub przemocy, ma obowiązek reagowania  na nią, w miarę swoich możliwości,</w:t>
      </w:r>
      <w:r w:rsidRPr="00AA5ED9">
        <w:rPr>
          <w:rFonts w:asciiTheme="minorHAnsi" w:hAnsiTheme="minorHAnsi" w:cstheme="minorHAnsi"/>
          <w:noProof/>
          <w:color w:val="FF0000"/>
          <w:kern w:val="2"/>
          <w:sz w:val="24"/>
          <w:szCs w:val="24"/>
        </w:rPr>
        <w:t xml:space="preserve"> </w:t>
      </w:r>
      <w:r w:rsidRPr="00AA5ED9">
        <w:rPr>
          <w:rFonts w:asciiTheme="minorHAnsi" w:hAnsiTheme="minorHAnsi" w:cstheme="minorHAnsi"/>
          <w:noProof/>
          <w:kern w:val="2"/>
          <w:sz w:val="24"/>
          <w:szCs w:val="24"/>
        </w:rPr>
        <w:t>np: pomaga ofierze, chroni ją,  szuka pomocy dla ofiary u  osoby dorosłej (zgodnie   z obowiązującyymi w szkole procedurami).</w:t>
      </w:r>
    </w:p>
    <w:p w:rsidR="00DE5E0E" w:rsidRPr="00AA5ED9" w:rsidRDefault="002B4D13" w:rsidP="002E233F">
      <w:pPr>
        <w:pStyle w:val="Akapitzlist"/>
        <w:numPr>
          <w:ilvl w:val="0"/>
          <w:numId w:val="73"/>
        </w:numPr>
        <w:spacing w:after="200" w:line="360" w:lineRule="auto"/>
        <w:ind w:right="283"/>
        <w:rPr>
          <w:rFonts w:asciiTheme="minorHAnsi" w:hAnsiTheme="minorHAnsi" w:cstheme="minorHAnsi"/>
          <w:noProof/>
          <w:kern w:val="2"/>
          <w:sz w:val="24"/>
          <w:szCs w:val="24"/>
        </w:rPr>
      </w:pPr>
      <w:r w:rsidRPr="00AA5ED9">
        <w:rPr>
          <w:rFonts w:asciiTheme="minorHAnsi" w:hAnsiTheme="minorHAnsi" w:cstheme="minorHAnsi"/>
          <w:noProof/>
          <w:kern w:val="2"/>
          <w:sz w:val="24"/>
          <w:szCs w:val="24"/>
        </w:rPr>
        <w:t>Wszyscy uczniowie znają obowiązujące w szkole procedury bezpieczeństwa – wiedzą, jak  zachowywać się w sytuacjach, które zagrażają ich bezpieczeństwu</w:t>
      </w:r>
      <w:r w:rsidRPr="00AA5ED9">
        <w:rPr>
          <w:rFonts w:asciiTheme="minorHAnsi" w:hAnsiTheme="minorHAnsi" w:cstheme="minorHAnsi"/>
          <w:sz w:val="24"/>
          <w:szCs w:val="24"/>
        </w:rPr>
        <w:t xml:space="preserve"> </w:t>
      </w:r>
      <w:r w:rsidR="00DE5E0E" w:rsidRPr="00AA5ED9">
        <w:rPr>
          <w:rFonts w:asciiTheme="minorHAnsi" w:hAnsiTheme="minorHAnsi" w:cstheme="minorHAnsi"/>
          <w:sz w:val="24"/>
          <w:szCs w:val="24"/>
        </w:rPr>
        <w:br/>
      </w:r>
      <w:r w:rsidRPr="00AA5ED9">
        <w:rPr>
          <w:rFonts w:asciiTheme="minorHAnsi" w:hAnsiTheme="minorHAnsi" w:cstheme="minorHAnsi"/>
          <w:noProof/>
          <w:kern w:val="2"/>
          <w:sz w:val="24"/>
          <w:szCs w:val="24"/>
        </w:rPr>
        <w:t>lub bezpieczeństwa innych uczniów, gdzie i do kogo  dorosłego mogą się w szkole zwrócić  o pomoc.</w:t>
      </w:r>
    </w:p>
    <w:p w:rsidR="002B4D13" w:rsidRPr="00AA5ED9" w:rsidRDefault="002B4D13" w:rsidP="002E233F">
      <w:pPr>
        <w:pStyle w:val="Akapitzlist"/>
        <w:numPr>
          <w:ilvl w:val="0"/>
          <w:numId w:val="73"/>
        </w:numPr>
        <w:spacing w:after="200" w:line="360" w:lineRule="auto"/>
        <w:ind w:right="283"/>
        <w:rPr>
          <w:rFonts w:asciiTheme="minorHAnsi" w:hAnsiTheme="minorHAnsi" w:cstheme="minorHAnsi"/>
          <w:noProof/>
          <w:kern w:val="2"/>
          <w:sz w:val="24"/>
          <w:szCs w:val="24"/>
        </w:rPr>
      </w:pPr>
      <w:r w:rsidRPr="00AA5ED9">
        <w:rPr>
          <w:rFonts w:asciiTheme="minorHAnsi" w:hAnsiTheme="minorHAnsi" w:cstheme="minorHAnsi"/>
          <w:noProof/>
          <w:kern w:val="2"/>
          <w:sz w:val="24"/>
          <w:szCs w:val="24"/>
        </w:rPr>
        <w:t>Jeśli uczeń stał się ofiarą  agresji lub przemocy, uzyskuje w szkole pomoc, zgodnie  z obowiązującymi w niej procedurami.</w:t>
      </w:r>
    </w:p>
    <w:p w:rsidR="002B4D13" w:rsidRPr="00AA5ED9" w:rsidRDefault="002B4D13" w:rsidP="003E7392">
      <w:pPr>
        <w:spacing w:after="160" w:line="360" w:lineRule="auto"/>
        <w:ind w:right="283"/>
        <w:rPr>
          <w:rFonts w:asciiTheme="minorHAnsi" w:eastAsia="Calibri" w:hAnsiTheme="minorHAnsi" w:cstheme="minorHAnsi"/>
          <w:noProof/>
          <w:kern w:val="2"/>
          <w:sz w:val="24"/>
          <w:szCs w:val="24"/>
        </w:rPr>
      </w:pPr>
      <w:r w:rsidRPr="00AA5ED9">
        <w:rPr>
          <w:rFonts w:asciiTheme="minorHAnsi" w:eastAsia="Calibri" w:hAnsiTheme="minorHAnsi" w:cstheme="minorHAnsi"/>
          <w:noProof/>
          <w:kern w:val="2"/>
          <w:sz w:val="24"/>
          <w:szCs w:val="24"/>
        </w:rPr>
        <w:lastRenderedPageBreak/>
        <w:t>Niedozwolone zachowania małoletnich w szkole</w:t>
      </w:r>
    </w:p>
    <w:p w:rsidR="002B4D13"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Stosowanie agresji i przemocy wobec uczniów/innych osób:</w:t>
      </w:r>
    </w:p>
    <w:p w:rsidR="002B4D13" w:rsidRPr="00AA5ED9" w:rsidRDefault="002B4D13" w:rsidP="002E233F">
      <w:pPr>
        <w:pStyle w:val="Akapitzlist"/>
        <w:numPr>
          <w:ilvl w:val="0"/>
          <w:numId w:val="75"/>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agresji i przemocy fizycznej w różnych formach, np.:</w:t>
      </w:r>
    </w:p>
    <w:p w:rsidR="00DE5E0E" w:rsidRPr="00AA5ED9" w:rsidRDefault="002B4D13" w:rsidP="002E233F">
      <w:pPr>
        <w:pStyle w:val="Akapitzlist"/>
        <w:numPr>
          <w:ilvl w:val="0"/>
          <w:numId w:val="9"/>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bicie/uderzenie/popychanie/kopanie/opluwanie;</w:t>
      </w:r>
    </w:p>
    <w:p w:rsidR="00DE5E0E" w:rsidRPr="00AA5ED9" w:rsidRDefault="002B4D13" w:rsidP="002E233F">
      <w:pPr>
        <w:pStyle w:val="Akapitzlist"/>
        <w:numPr>
          <w:ilvl w:val="0"/>
          <w:numId w:val="9"/>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wymuszenia;</w:t>
      </w:r>
    </w:p>
    <w:p w:rsidR="00DE5E0E" w:rsidRPr="00AA5ED9" w:rsidRDefault="002B4D13" w:rsidP="002E233F">
      <w:pPr>
        <w:pStyle w:val="Akapitzlist"/>
        <w:numPr>
          <w:ilvl w:val="0"/>
          <w:numId w:val="9"/>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napastowanie seksualne;</w:t>
      </w:r>
    </w:p>
    <w:p w:rsidR="00DE5E0E" w:rsidRPr="00AA5ED9" w:rsidRDefault="002B4D13" w:rsidP="002E233F">
      <w:pPr>
        <w:pStyle w:val="Akapitzlist"/>
        <w:numPr>
          <w:ilvl w:val="0"/>
          <w:numId w:val="9"/>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nadużywanie swojej przewagi nad inną osobą;</w:t>
      </w:r>
    </w:p>
    <w:p w:rsidR="00DE5E0E" w:rsidRPr="00AA5ED9" w:rsidRDefault="002B4D13" w:rsidP="002E233F">
      <w:pPr>
        <w:pStyle w:val="Akapitzlist"/>
        <w:numPr>
          <w:ilvl w:val="0"/>
          <w:numId w:val="9"/>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fizyczne zaczepki;</w:t>
      </w:r>
    </w:p>
    <w:p w:rsidR="00DE5E0E" w:rsidRPr="00AA5ED9" w:rsidRDefault="002B4D13" w:rsidP="002E233F">
      <w:pPr>
        <w:pStyle w:val="Akapitzlist"/>
        <w:numPr>
          <w:ilvl w:val="0"/>
          <w:numId w:val="9"/>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zmuszanie innej osoby do podejmowania niewłaściwych działań;</w:t>
      </w:r>
    </w:p>
    <w:p w:rsidR="002B4D13" w:rsidRPr="00AA5ED9" w:rsidRDefault="002B4D13" w:rsidP="002E233F">
      <w:pPr>
        <w:pStyle w:val="Akapitzlist"/>
        <w:numPr>
          <w:ilvl w:val="0"/>
          <w:numId w:val="9"/>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rzucanie w kogoś przedmiotami;</w:t>
      </w:r>
    </w:p>
    <w:p w:rsidR="00C360AF" w:rsidRPr="00AA5ED9" w:rsidRDefault="002B4D13" w:rsidP="002E233F">
      <w:pPr>
        <w:pStyle w:val="Akapitzlist"/>
        <w:numPr>
          <w:ilvl w:val="0"/>
          <w:numId w:val="75"/>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agresji i przemocy słownej w różnych formach, np.:</w:t>
      </w:r>
    </w:p>
    <w:p w:rsidR="00C360AF" w:rsidRPr="00AA5ED9" w:rsidRDefault="002B4D13" w:rsidP="002E233F">
      <w:pPr>
        <w:pStyle w:val="Akapitzlist"/>
        <w:numPr>
          <w:ilvl w:val="0"/>
          <w:numId w:val="76"/>
        </w:numPr>
        <w:spacing w:after="200" w:line="360" w:lineRule="auto"/>
        <w:ind w:right="283" w:firstLine="343"/>
        <w:rPr>
          <w:rFonts w:asciiTheme="minorHAnsi" w:hAnsiTheme="minorHAnsi" w:cstheme="minorHAnsi"/>
          <w:sz w:val="24"/>
          <w:szCs w:val="24"/>
        </w:rPr>
      </w:pPr>
      <w:r w:rsidRPr="00AA5ED9">
        <w:rPr>
          <w:rFonts w:asciiTheme="minorHAnsi" w:hAnsiTheme="minorHAnsi" w:cstheme="minorHAnsi"/>
          <w:sz w:val="24"/>
          <w:szCs w:val="24"/>
        </w:rPr>
        <w:t>obelgi, wyzwiska;</w:t>
      </w:r>
    </w:p>
    <w:p w:rsidR="00C360AF" w:rsidRPr="00AA5ED9" w:rsidRDefault="002B4D13" w:rsidP="002E233F">
      <w:pPr>
        <w:pStyle w:val="Akapitzlist"/>
        <w:numPr>
          <w:ilvl w:val="0"/>
          <w:numId w:val="76"/>
        </w:numPr>
        <w:spacing w:after="200" w:line="360" w:lineRule="auto"/>
        <w:ind w:right="283" w:firstLine="343"/>
        <w:rPr>
          <w:rFonts w:asciiTheme="minorHAnsi" w:hAnsiTheme="minorHAnsi" w:cstheme="minorHAnsi"/>
          <w:sz w:val="24"/>
          <w:szCs w:val="24"/>
        </w:rPr>
      </w:pPr>
      <w:r w:rsidRPr="00AA5ED9">
        <w:rPr>
          <w:rFonts w:asciiTheme="minorHAnsi" w:hAnsiTheme="minorHAnsi" w:cstheme="minorHAnsi"/>
          <w:sz w:val="24"/>
          <w:szCs w:val="24"/>
        </w:rPr>
        <w:t>wyśmiewanie, drwienie, szydzenie z ofiary;</w:t>
      </w:r>
    </w:p>
    <w:p w:rsidR="00C360AF" w:rsidRPr="00AA5ED9" w:rsidRDefault="002B4D13" w:rsidP="002E233F">
      <w:pPr>
        <w:pStyle w:val="Akapitzlist"/>
        <w:numPr>
          <w:ilvl w:val="0"/>
          <w:numId w:val="76"/>
        </w:numPr>
        <w:spacing w:after="200" w:line="360" w:lineRule="auto"/>
        <w:ind w:right="283" w:firstLine="343"/>
        <w:rPr>
          <w:rFonts w:asciiTheme="minorHAnsi" w:hAnsiTheme="minorHAnsi" w:cstheme="minorHAnsi"/>
          <w:sz w:val="24"/>
          <w:szCs w:val="24"/>
        </w:rPr>
      </w:pPr>
      <w:r w:rsidRPr="00AA5ED9">
        <w:rPr>
          <w:rFonts w:asciiTheme="minorHAnsi" w:hAnsiTheme="minorHAnsi" w:cstheme="minorHAnsi"/>
          <w:sz w:val="24"/>
          <w:szCs w:val="24"/>
        </w:rPr>
        <w:t>bezpośrednie obrażanie ofiary;</w:t>
      </w:r>
    </w:p>
    <w:p w:rsidR="00C360AF" w:rsidRPr="00AA5ED9" w:rsidRDefault="002B4D13" w:rsidP="002E233F">
      <w:pPr>
        <w:pStyle w:val="Akapitzlist"/>
        <w:numPr>
          <w:ilvl w:val="0"/>
          <w:numId w:val="76"/>
        </w:numPr>
        <w:spacing w:after="200" w:line="360" w:lineRule="auto"/>
        <w:ind w:right="283" w:firstLine="343"/>
        <w:rPr>
          <w:rFonts w:asciiTheme="minorHAnsi" w:hAnsiTheme="minorHAnsi" w:cstheme="minorHAnsi"/>
          <w:sz w:val="24"/>
          <w:szCs w:val="24"/>
        </w:rPr>
      </w:pPr>
      <w:r w:rsidRPr="00AA5ED9">
        <w:rPr>
          <w:rFonts w:asciiTheme="minorHAnsi" w:hAnsiTheme="minorHAnsi" w:cstheme="minorHAnsi"/>
          <w:sz w:val="24"/>
          <w:szCs w:val="24"/>
        </w:rPr>
        <w:t>plotki i obraźliwe żarty, przedrzeźnianie ofiary</w:t>
      </w:r>
    </w:p>
    <w:p w:rsidR="002B4D13" w:rsidRPr="00AA5ED9" w:rsidRDefault="002B4D13" w:rsidP="002E233F">
      <w:pPr>
        <w:pStyle w:val="Akapitzlist"/>
        <w:numPr>
          <w:ilvl w:val="0"/>
          <w:numId w:val="76"/>
        </w:numPr>
        <w:spacing w:after="200" w:line="360" w:lineRule="auto"/>
        <w:ind w:right="283" w:firstLine="343"/>
        <w:rPr>
          <w:rFonts w:asciiTheme="minorHAnsi" w:hAnsiTheme="minorHAnsi" w:cstheme="minorHAnsi"/>
          <w:sz w:val="24"/>
          <w:szCs w:val="24"/>
        </w:rPr>
      </w:pPr>
      <w:r w:rsidRPr="00AA5ED9">
        <w:rPr>
          <w:rFonts w:asciiTheme="minorHAnsi" w:hAnsiTheme="minorHAnsi" w:cstheme="minorHAnsi"/>
          <w:sz w:val="24"/>
          <w:szCs w:val="24"/>
        </w:rPr>
        <w:t>groźby;</w:t>
      </w:r>
    </w:p>
    <w:p w:rsidR="002B4D13" w:rsidRPr="00AA5ED9" w:rsidRDefault="002B4D13" w:rsidP="002E233F">
      <w:pPr>
        <w:pStyle w:val="Akapitzlist"/>
        <w:numPr>
          <w:ilvl w:val="0"/>
          <w:numId w:val="75"/>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agresji i przemocy psychicznej w różnych formach, np.:</w:t>
      </w:r>
    </w:p>
    <w:p w:rsidR="002B4D13" w:rsidRPr="00AA5ED9" w:rsidRDefault="002B4D13" w:rsidP="002E233F">
      <w:pPr>
        <w:numPr>
          <w:ilvl w:val="0"/>
          <w:numId w:val="10"/>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poniżanie;</w:t>
      </w:r>
    </w:p>
    <w:p w:rsidR="002B4D13" w:rsidRPr="00AA5ED9" w:rsidRDefault="002B4D13" w:rsidP="002E233F">
      <w:pPr>
        <w:numPr>
          <w:ilvl w:val="0"/>
          <w:numId w:val="10"/>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wykluczanie/izolacja/milczenie/manipulowanie;</w:t>
      </w:r>
    </w:p>
    <w:p w:rsidR="002B4D13" w:rsidRPr="00AA5ED9" w:rsidRDefault="002B4D13" w:rsidP="002E233F">
      <w:pPr>
        <w:numPr>
          <w:ilvl w:val="0"/>
          <w:numId w:val="10"/>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pisanie na ścianach (np. w toalecie lub na korytarzu);</w:t>
      </w:r>
    </w:p>
    <w:p w:rsidR="002B4D13" w:rsidRPr="00AA5ED9" w:rsidRDefault="002B4D13" w:rsidP="002E233F">
      <w:pPr>
        <w:numPr>
          <w:ilvl w:val="0"/>
          <w:numId w:val="10"/>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wulgarne gesty;</w:t>
      </w:r>
    </w:p>
    <w:p w:rsidR="002B4D13" w:rsidRPr="00AA5ED9" w:rsidRDefault="002B4D13" w:rsidP="002E233F">
      <w:pPr>
        <w:numPr>
          <w:ilvl w:val="0"/>
          <w:numId w:val="10"/>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śledzenie/szpiegowanie;</w:t>
      </w:r>
    </w:p>
    <w:p w:rsidR="002B4D13" w:rsidRPr="00AA5ED9" w:rsidRDefault="002B4D13" w:rsidP="002E233F">
      <w:pPr>
        <w:numPr>
          <w:ilvl w:val="0"/>
          <w:numId w:val="10"/>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obraźliwe SMSy i MMSy;</w:t>
      </w:r>
    </w:p>
    <w:p w:rsidR="002B4D13" w:rsidRPr="00AA5ED9" w:rsidRDefault="002B4D13" w:rsidP="002E233F">
      <w:pPr>
        <w:numPr>
          <w:ilvl w:val="0"/>
          <w:numId w:val="10"/>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wiadomości na forach internetowych lub tzw. pokojach  do czatowania; </w:t>
      </w:r>
    </w:p>
    <w:p w:rsidR="002B4D13" w:rsidRPr="00AA5ED9" w:rsidRDefault="002B4D13" w:rsidP="002E233F">
      <w:pPr>
        <w:numPr>
          <w:ilvl w:val="0"/>
          <w:numId w:val="10"/>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telefony i e-maile zawierające groźby, poniżające, wulgarne, zastraszające);</w:t>
      </w:r>
    </w:p>
    <w:p w:rsidR="002B4D13" w:rsidRPr="00AA5ED9" w:rsidRDefault="002B4D13" w:rsidP="002E233F">
      <w:pPr>
        <w:numPr>
          <w:ilvl w:val="0"/>
          <w:numId w:val="10"/>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niszczenie/zabieranie rzeczy należących do ofiary;</w:t>
      </w:r>
    </w:p>
    <w:p w:rsidR="002B4D13" w:rsidRPr="00AA5ED9" w:rsidRDefault="002B4D13" w:rsidP="002E233F">
      <w:pPr>
        <w:numPr>
          <w:ilvl w:val="0"/>
          <w:numId w:val="10"/>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straszenie;</w:t>
      </w:r>
    </w:p>
    <w:p w:rsidR="002B4D13" w:rsidRPr="00AA5ED9" w:rsidRDefault="002B4D13" w:rsidP="002E233F">
      <w:pPr>
        <w:numPr>
          <w:ilvl w:val="0"/>
          <w:numId w:val="10"/>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gapienie się;</w:t>
      </w:r>
    </w:p>
    <w:p w:rsidR="002B4D13" w:rsidRPr="00AA5ED9" w:rsidRDefault="002B4D13" w:rsidP="002E233F">
      <w:pPr>
        <w:numPr>
          <w:ilvl w:val="0"/>
          <w:numId w:val="10"/>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szantażowanie.</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lastRenderedPageBreak/>
        <w:t>Stwarzanie niebezpiecznych sytuacji w szkole lub klasie, np. rzucanie kamieniami, przynoszenie do szkoły ostrych narzędzi, innyc</w:t>
      </w:r>
      <w:r w:rsidR="00B30370" w:rsidRPr="00AA5ED9">
        <w:rPr>
          <w:rFonts w:asciiTheme="minorHAnsi" w:hAnsiTheme="minorHAnsi" w:cstheme="minorHAnsi"/>
          <w:sz w:val="24"/>
          <w:szCs w:val="24"/>
        </w:rPr>
        <w:t xml:space="preserve">h niebezpiecznych przedmiotów </w:t>
      </w:r>
      <w:r w:rsidR="00B30370" w:rsidRPr="00AA5ED9">
        <w:rPr>
          <w:rFonts w:asciiTheme="minorHAnsi" w:hAnsiTheme="minorHAnsi" w:cstheme="minorHAnsi"/>
          <w:sz w:val="24"/>
          <w:szCs w:val="24"/>
        </w:rPr>
        <w:br/>
      </w:r>
      <w:r w:rsidRPr="00AA5ED9">
        <w:rPr>
          <w:rFonts w:asciiTheme="minorHAnsi" w:hAnsiTheme="minorHAnsi" w:cstheme="minorHAnsi"/>
          <w:sz w:val="24"/>
          <w:szCs w:val="24"/>
        </w:rPr>
        <w:t>i substancji (środków pirotechnicznych, łańcuchów, noży, zapalniczek), używanie ognia na terenie szkoły.</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Nieuzasadnione, bez zgody nauczyciela opuszczanie sali lekcyjnej. Wagarowanie, wyjście bez zezwolenia poza teren szkoły w trakcie przerwy lub lekcji.</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Celowe nieprzestrzeganie zasad bezpieczeństwa podczas zajęć i zabaw organizowanych w szkole. Celowe zachowania zagrażające zdrowiu bądź życiu.</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Niewłaściwe zachowanie podczas wycieczek szkolnych i przerw międzylekcyjnych, np. przebywanie w miejscach niedozwolonych, bieganie, itp.</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Uleganie nałogom, np. palenie papierosów, picie alkoholu.</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Rozprowadzanie i stosowanie narkotyków/ środków odurzających.</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Niestosowne odzywanie się do kolegów lub innych osób w szkole lub poza nią.</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Używanie wulgaryzmów w szkole i poza nią.</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Celowe niszczenie lub nieszanowanie własności innych osób oraz własności szkolnej.</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Kradzież/ przywłaszczenie własności kolegów lub innych osób oraz własności szkolnej.</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Wyłudzanie pieniędzy lub innych rzeczy od uczniów.</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Wysługiwanie się innymi uczniami w zamian za korzyści materialne.</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Rozwiązywanie w sposób siłowy konfliktów z kolegami. Udział w bójce.</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Szykanowanie uczniów lub innych osób w szkole z powodu odmienności przekonań, religii, światopoglądu, płci, poczucia tożsamości, pochodzenia, statusu ekonomicznego  i społecznego, niepełnosprawności, wyglądu.</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Niereagowanie na niewłaściwe zachowania kolegów (bicie, wyzywanie, dokuczanie).</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Znęcanie się (współudział w znęcaniu się nad kolegami, zorganizowana przemoc, zastraszanie).</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Aroganckie/niegrzeczne zachowanie wobec kolegów, wulgaryzmy. Kłamanie, oszukiwanie kolegów/ innych osób w szkole.</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t>Fotografowanie lub filmowanie zdarzeń z udziałem innych uczniów/ osób bez ich zgody.</w:t>
      </w:r>
    </w:p>
    <w:p w:rsidR="00C360AF" w:rsidRPr="00AA5ED9" w:rsidRDefault="002B4D13" w:rsidP="002E233F">
      <w:pPr>
        <w:pStyle w:val="Akapitzlist"/>
        <w:numPr>
          <w:ilvl w:val="0"/>
          <w:numId w:val="74"/>
        </w:numPr>
        <w:spacing w:after="200" w:line="360" w:lineRule="auto"/>
        <w:ind w:right="283"/>
        <w:rPr>
          <w:rFonts w:asciiTheme="minorHAnsi" w:hAnsiTheme="minorHAnsi" w:cstheme="minorHAnsi"/>
          <w:sz w:val="24"/>
          <w:szCs w:val="24"/>
        </w:rPr>
      </w:pPr>
      <w:r w:rsidRPr="00AA5ED9">
        <w:rPr>
          <w:rFonts w:asciiTheme="minorHAnsi" w:hAnsiTheme="minorHAnsi" w:cstheme="minorHAnsi"/>
          <w:sz w:val="24"/>
          <w:szCs w:val="24"/>
        </w:rPr>
        <w:lastRenderedPageBreak/>
        <w:t>Upublicznianie materiałów i fotografii bez zgody obecnych na nich osób.</w:t>
      </w:r>
    </w:p>
    <w:p w:rsidR="00C360AF" w:rsidRPr="00AA5ED9" w:rsidRDefault="002B4D13" w:rsidP="002E233F">
      <w:pPr>
        <w:pStyle w:val="Akapitzlist"/>
        <w:numPr>
          <w:ilvl w:val="0"/>
          <w:numId w:val="74"/>
        </w:numPr>
        <w:spacing w:before="240" w:after="240" w:line="360" w:lineRule="auto"/>
        <w:ind w:left="0" w:right="283" w:firstLine="360"/>
        <w:contextualSpacing w:val="0"/>
        <w:rPr>
          <w:rFonts w:asciiTheme="minorHAnsi" w:hAnsiTheme="minorHAnsi" w:cstheme="minorHAnsi"/>
          <w:sz w:val="24"/>
          <w:szCs w:val="24"/>
        </w:rPr>
      </w:pPr>
      <w:r w:rsidRPr="00AA5ED9">
        <w:rPr>
          <w:rFonts w:asciiTheme="minorHAnsi" w:hAnsiTheme="minorHAnsi" w:cstheme="minorHAnsi"/>
          <w:sz w:val="24"/>
          <w:szCs w:val="24"/>
        </w:rPr>
        <w:t>Stosowanie wobec innych uczniów/innych osób różnych form cyberprzemocy.</w:t>
      </w:r>
    </w:p>
    <w:p w:rsidR="00092E89" w:rsidRPr="00092E89" w:rsidRDefault="00092E89" w:rsidP="002E233F">
      <w:pPr>
        <w:pStyle w:val="Akapitzlist"/>
        <w:keepNext/>
        <w:keepLines/>
        <w:numPr>
          <w:ilvl w:val="0"/>
          <w:numId w:val="90"/>
        </w:numPr>
        <w:spacing w:before="40" w:after="0" w:line="240" w:lineRule="auto"/>
        <w:contextualSpacing w:val="0"/>
        <w:outlineLvl w:val="2"/>
        <w:rPr>
          <w:rFonts w:asciiTheme="minorHAnsi" w:eastAsiaTheme="majorEastAsia" w:hAnsiTheme="minorHAnsi" w:cstheme="minorHAnsi"/>
          <w:noProof/>
          <w:vanish/>
          <w:color w:val="000000" w:themeColor="text1"/>
          <w:sz w:val="28"/>
          <w:szCs w:val="28"/>
        </w:rPr>
      </w:pPr>
    </w:p>
    <w:p w:rsidR="00092E89" w:rsidRPr="00092E89" w:rsidRDefault="00092E89" w:rsidP="002E233F">
      <w:pPr>
        <w:pStyle w:val="Akapitzlist"/>
        <w:keepNext/>
        <w:keepLines/>
        <w:numPr>
          <w:ilvl w:val="0"/>
          <w:numId w:val="90"/>
        </w:numPr>
        <w:spacing w:before="40" w:after="0" w:line="240" w:lineRule="auto"/>
        <w:contextualSpacing w:val="0"/>
        <w:outlineLvl w:val="2"/>
        <w:rPr>
          <w:rFonts w:asciiTheme="minorHAnsi" w:eastAsiaTheme="majorEastAsia" w:hAnsiTheme="minorHAnsi" w:cstheme="minorHAnsi"/>
          <w:noProof/>
          <w:vanish/>
          <w:color w:val="000000" w:themeColor="text1"/>
          <w:sz w:val="28"/>
          <w:szCs w:val="28"/>
        </w:rPr>
      </w:pPr>
    </w:p>
    <w:p w:rsidR="00B30370" w:rsidRPr="00092E89" w:rsidRDefault="002B4D13" w:rsidP="002E233F">
      <w:pPr>
        <w:pStyle w:val="Nagwek3"/>
        <w:numPr>
          <w:ilvl w:val="0"/>
          <w:numId w:val="90"/>
        </w:numPr>
        <w:spacing w:line="360" w:lineRule="auto"/>
        <w:rPr>
          <w:rFonts w:asciiTheme="minorHAnsi" w:hAnsiTheme="minorHAnsi" w:cstheme="minorHAnsi"/>
          <w:noProof/>
          <w:color w:val="000000" w:themeColor="text1"/>
          <w:sz w:val="28"/>
          <w:szCs w:val="28"/>
        </w:rPr>
      </w:pPr>
      <w:r w:rsidRPr="00092E89">
        <w:rPr>
          <w:rFonts w:asciiTheme="minorHAnsi" w:hAnsiTheme="minorHAnsi" w:cstheme="minorHAnsi"/>
          <w:noProof/>
          <w:color w:val="000000" w:themeColor="text1"/>
          <w:sz w:val="28"/>
          <w:szCs w:val="28"/>
        </w:rPr>
        <w:t>Zasady korzystania z urządzeń elektronicznych z dostępem do sieci Internetu oraz ochrony małoletnich przed treściami szkodliwymi   zagrożeniami z sieci.</w:t>
      </w:r>
    </w:p>
    <w:p w:rsidR="002B4D13" w:rsidRPr="000C68AE" w:rsidRDefault="002B4D13" w:rsidP="002E233F">
      <w:pPr>
        <w:pStyle w:val="Nagwek4"/>
        <w:numPr>
          <w:ilvl w:val="0"/>
          <w:numId w:val="97"/>
        </w:numPr>
        <w:spacing w:line="360" w:lineRule="auto"/>
        <w:rPr>
          <w:rFonts w:asciiTheme="minorHAnsi" w:hAnsiTheme="minorHAnsi" w:cstheme="minorHAnsi"/>
          <w:i w:val="0"/>
          <w:noProof/>
          <w:color w:val="000000" w:themeColor="text1"/>
          <w:sz w:val="24"/>
          <w:szCs w:val="24"/>
        </w:rPr>
      </w:pPr>
      <w:r w:rsidRPr="000C68AE">
        <w:rPr>
          <w:rFonts w:asciiTheme="minorHAnsi" w:hAnsiTheme="minorHAnsi" w:cstheme="minorHAnsi"/>
          <w:i w:val="0"/>
          <w:noProof/>
          <w:color w:val="000000" w:themeColor="text1"/>
          <w:sz w:val="24"/>
          <w:szCs w:val="24"/>
        </w:rPr>
        <w:t>Zasady ogólne:</w:t>
      </w:r>
    </w:p>
    <w:p w:rsidR="002B4D13" w:rsidRPr="00AA5ED9" w:rsidRDefault="002B4D13" w:rsidP="003E7392">
      <w:pPr>
        <w:spacing w:line="360" w:lineRule="auto"/>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 xml:space="preserve">Obowiązkiem prawnym szkoły jest takie wykorzystanie sieci, które będzie adekwatne  </w:t>
      </w:r>
    </w:p>
    <w:p w:rsidR="002B4D13" w:rsidRPr="00AA5ED9" w:rsidRDefault="002B4D13" w:rsidP="003E7392">
      <w:pPr>
        <w:spacing w:line="360" w:lineRule="auto"/>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do poziomu dojrzałości poznawczej i emocjonalno-społecznej o ucznia oraz nie będzie mu szkodzić ani zagrażać jego rozwojowi psychofizycznemu. Do potencjalnych zagrożeń płynących z użytkowania sieci należy zaliczyć:</w:t>
      </w:r>
    </w:p>
    <w:p w:rsidR="002B4D13" w:rsidRPr="00AA5ED9" w:rsidRDefault="002B4D13" w:rsidP="002E233F">
      <w:pPr>
        <w:numPr>
          <w:ilvl w:val="0"/>
          <w:numId w:val="11"/>
        </w:numPr>
        <w:spacing w:after="200" w:line="360" w:lineRule="auto"/>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Dostęp do treści niezgodnych z celami wychowania i edukacji (narkotyki, przemoc, pornografia, hazard).</w:t>
      </w:r>
    </w:p>
    <w:p w:rsidR="002B4D13" w:rsidRPr="00AA5ED9" w:rsidRDefault="002B4D13" w:rsidP="002E233F">
      <w:pPr>
        <w:numPr>
          <w:ilvl w:val="0"/>
          <w:numId w:val="11"/>
        </w:numPr>
        <w:spacing w:after="200" w:line="360" w:lineRule="auto"/>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Działalność innych użytkowników zagrażająca dobru dziecka.</w:t>
      </w:r>
    </w:p>
    <w:p w:rsidR="002B4D13" w:rsidRPr="00AA5ED9" w:rsidRDefault="002B4D13" w:rsidP="002E233F">
      <w:pPr>
        <w:numPr>
          <w:ilvl w:val="0"/>
          <w:numId w:val="11"/>
        </w:numPr>
        <w:spacing w:after="200" w:line="360" w:lineRule="auto"/>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Oprogramowanie umożliwiające śledzenie i pozyskanie danych osobowych użytkowników szkolnej sieci.</w:t>
      </w:r>
    </w:p>
    <w:p w:rsidR="002B4D13" w:rsidRPr="000C68AE" w:rsidRDefault="002B4D13" w:rsidP="002E233F">
      <w:pPr>
        <w:pStyle w:val="Nagwek5"/>
        <w:numPr>
          <w:ilvl w:val="0"/>
          <w:numId w:val="98"/>
        </w:numPr>
        <w:spacing w:line="360" w:lineRule="auto"/>
        <w:rPr>
          <w:rFonts w:asciiTheme="minorHAnsi" w:hAnsiTheme="minorHAnsi" w:cstheme="minorHAnsi"/>
          <w:color w:val="000000" w:themeColor="text1"/>
          <w:sz w:val="24"/>
          <w:szCs w:val="24"/>
        </w:rPr>
      </w:pPr>
      <w:r w:rsidRPr="000C68AE">
        <w:rPr>
          <w:rFonts w:asciiTheme="minorHAnsi" w:hAnsiTheme="minorHAnsi" w:cstheme="minorHAnsi"/>
          <w:color w:val="000000" w:themeColor="text1"/>
          <w:sz w:val="24"/>
          <w:szCs w:val="24"/>
        </w:rPr>
        <w:t>Zasady korzystania z urządzeń elektronicznych z dostępem do Internetu.</w:t>
      </w:r>
    </w:p>
    <w:p w:rsidR="003818CC" w:rsidRPr="00AA5ED9" w:rsidRDefault="002B4D13" w:rsidP="002E233F">
      <w:pPr>
        <w:pStyle w:val="Akapitzlist"/>
        <w:numPr>
          <w:ilvl w:val="0"/>
          <w:numId w:val="77"/>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Infrastruktura sieciowa szkoły umożliwia dostęp do Internetu, zarówno personelowi, jak  i uczniom, w czasie zajęć i poza nimi.</w:t>
      </w:r>
    </w:p>
    <w:p w:rsidR="003818CC" w:rsidRPr="00AA5ED9" w:rsidRDefault="002B4D13" w:rsidP="002E233F">
      <w:pPr>
        <w:pStyle w:val="Akapitzlist"/>
        <w:numPr>
          <w:ilvl w:val="0"/>
          <w:numId w:val="77"/>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Rozwiązania organizacyjne na poziomie szkoły bazują na aktualnych standardach bezpieczeństwa.</w:t>
      </w:r>
    </w:p>
    <w:p w:rsidR="003818CC" w:rsidRPr="00AA5ED9" w:rsidRDefault="002B4D13" w:rsidP="002E233F">
      <w:pPr>
        <w:pStyle w:val="Akapitzlist"/>
        <w:numPr>
          <w:ilvl w:val="0"/>
          <w:numId w:val="77"/>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Na wszystkich komputerach z dostępem do Internetu na terenie szkoły jest zainstalowane oraz systematycznie aktualizowane oprogramowanie antywirusowe, antyspamowe  i firewall.</w:t>
      </w:r>
    </w:p>
    <w:p w:rsidR="003818CC" w:rsidRPr="00AA5ED9" w:rsidRDefault="002B4D13" w:rsidP="002E233F">
      <w:pPr>
        <w:pStyle w:val="Akapitzlist"/>
        <w:numPr>
          <w:ilvl w:val="0"/>
          <w:numId w:val="77"/>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Indywidualny login i hasło do Internetu posiada każdy nauczyciel prowadzący zajęcia komputerowe z uczniami.</w:t>
      </w:r>
    </w:p>
    <w:p w:rsidR="003818CC" w:rsidRPr="00AA5ED9" w:rsidRDefault="002B4D13" w:rsidP="002E233F">
      <w:pPr>
        <w:pStyle w:val="Akapitzlist"/>
        <w:numPr>
          <w:ilvl w:val="0"/>
          <w:numId w:val="77"/>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 xml:space="preserve"> Korzystanie z multimediów, Internetu i programów użytkowych służy wyłącznie celom informacyjnym i edukacyjnym.</w:t>
      </w:r>
    </w:p>
    <w:p w:rsidR="003818CC" w:rsidRPr="00AA5ED9" w:rsidRDefault="002B4D13" w:rsidP="002E233F">
      <w:pPr>
        <w:pStyle w:val="Akapitzlist"/>
        <w:numPr>
          <w:ilvl w:val="0"/>
          <w:numId w:val="77"/>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Uczeń obsługuje sprzęt komputerowy zgodnie z zaleceniami nauczyciela.</w:t>
      </w:r>
    </w:p>
    <w:p w:rsidR="002B4D13" w:rsidRPr="00AA5ED9" w:rsidRDefault="002B4D13" w:rsidP="002E233F">
      <w:pPr>
        <w:pStyle w:val="Akapitzlist"/>
        <w:numPr>
          <w:ilvl w:val="0"/>
          <w:numId w:val="77"/>
        </w:numPr>
        <w:spacing w:after="200" w:line="360" w:lineRule="auto"/>
        <w:ind w:right="141"/>
        <w:rPr>
          <w:rFonts w:asciiTheme="minorHAnsi" w:hAnsiTheme="minorHAnsi" w:cstheme="minorHAnsi"/>
          <w:sz w:val="24"/>
          <w:szCs w:val="24"/>
        </w:rPr>
      </w:pPr>
      <w:r w:rsidRPr="00AA5ED9">
        <w:rPr>
          <w:rFonts w:asciiTheme="minorHAnsi" w:hAnsiTheme="minorHAnsi" w:cstheme="minorHAnsi"/>
          <w:sz w:val="24"/>
          <w:szCs w:val="24"/>
        </w:rPr>
        <w:t>Użytkownikowi komputera zabrania się:</w:t>
      </w:r>
    </w:p>
    <w:p w:rsidR="002B4D13" w:rsidRPr="00AA5ED9" w:rsidRDefault="002B4D13" w:rsidP="002E233F">
      <w:pPr>
        <w:numPr>
          <w:ilvl w:val="0"/>
          <w:numId w:val="12"/>
        </w:numPr>
        <w:spacing w:after="200" w:line="360" w:lineRule="auto"/>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lastRenderedPageBreak/>
        <w:t>instalowania oprogramowania oraz dokonywania zmian w konfiguracji oprogramowania zainstalowanego w systemie;</w:t>
      </w:r>
    </w:p>
    <w:p w:rsidR="002B4D13" w:rsidRPr="00AA5ED9" w:rsidRDefault="002B4D13" w:rsidP="002E233F">
      <w:pPr>
        <w:numPr>
          <w:ilvl w:val="0"/>
          <w:numId w:val="12"/>
        </w:numPr>
        <w:spacing w:after="200" w:line="360" w:lineRule="auto"/>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usuwania cudzych plików, odinstalowania programów, dekompletowania sprzętu;</w:t>
      </w:r>
    </w:p>
    <w:p w:rsidR="002B4D13" w:rsidRPr="00AA5ED9" w:rsidRDefault="002B4D13" w:rsidP="002E233F">
      <w:pPr>
        <w:numPr>
          <w:ilvl w:val="0"/>
          <w:numId w:val="12"/>
        </w:numPr>
        <w:spacing w:after="200" w:line="360" w:lineRule="auto"/>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dotykania</w:t>
      </w:r>
      <w:r w:rsidRPr="00AA5ED9">
        <w:rPr>
          <w:rFonts w:asciiTheme="minorHAnsi" w:eastAsia="Calibri" w:hAnsiTheme="minorHAnsi" w:cstheme="minorHAnsi"/>
          <w:color w:val="FF0000"/>
          <w:sz w:val="24"/>
          <w:szCs w:val="24"/>
        </w:rPr>
        <w:t xml:space="preserve"> </w:t>
      </w:r>
      <w:r w:rsidRPr="00AA5ED9">
        <w:rPr>
          <w:rFonts w:asciiTheme="minorHAnsi" w:eastAsia="Calibri" w:hAnsiTheme="minorHAnsi" w:cstheme="minorHAnsi"/>
          <w:color w:val="76923C"/>
          <w:sz w:val="24"/>
          <w:szCs w:val="24"/>
        </w:rPr>
        <w:t xml:space="preserve"> </w:t>
      </w:r>
      <w:r w:rsidRPr="00AA5ED9">
        <w:rPr>
          <w:rFonts w:asciiTheme="minorHAnsi" w:eastAsia="Calibri" w:hAnsiTheme="minorHAnsi" w:cstheme="minorHAnsi"/>
          <w:sz w:val="24"/>
          <w:szCs w:val="24"/>
        </w:rPr>
        <w:t>elementów z tyłu komputera, kabli zasilających, a także kabli sieciowy.</w:t>
      </w:r>
    </w:p>
    <w:p w:rsidR="002B4D13" w:rsidRPr="000C68AE" w:rsidRDefault="002B4D13" w:rsidP="002E233F">
      <w:pPr>
        <w:pStyle w:val="Nagwek5"/>
        <w:numPr>
          <w:ilvl w:val="0"/>
          <w:numId w:val="98"/>
        </w:numPr>
        <w:spacing w:line="360" w:lineRule="auto"/>
        <w:rPr>
          <w:rFonts w:asciiTheme="minorHAnsi" w:hAnsiTheme="minorHAnsi" w:cstheme="minorHAnsi"/>
          <w:color w:val="000000" w:themeColor="text1"/>
          <w:sz w:val="24"/>
          <w:szCs w:val="24"/>
        </w:rPr>
      </w:pPr>
      <w:r w:rsidRPr="000C68AE">
        <w:rPr>
          <w:rFonts w:asciiTheme="minorHAnsi" w:hAnsiTheme="minorHAnsi" w:cstheme="minorHAnsi"/>
          <w:color w:val="000000" w:themeColor="text1"/>
          <w:sz w:val="24"/>
          <w:szCs w:val="24"/>
        </w:rPr>
        <w:t>Zasady korzystania z telefonów komórkowych oraz innych  urządzeń elektronicznych.</w:t>
      </w:r>
    </w:p>
    <w:p w:rsidR="002B4D13" w:rsidRPr="00AA5ED9" w:rsidRDefault="002B4D13" w:rsidP="002E233F">
      <w:pPr>
        <w:numPr>
          <w:ilvl w:val="0"/>
          <w:numId w:val="13"/>
        </w:numPr>
        <w:spacing w:before="240"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Uczeń ma prawo korzystać na terenie szkoły z telefonu komórkowego oraz innych urządzeń elektronicznych zgodnie z ustalonymi w szkole zasadami.</w:t>
      </w:r>
    </w:p>
    <w:p w:rsidR="002B4D13" w:rsidRPr="00AA5ED9" w:rsidRDefault="002B4D13" w:rsidP="002E233F">
      <w:pPr>
        <w:numPr>
          <w:ilvl w:val="0"/>
          <w:numId w:val="13"/>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Przez pojęcie „telefon komórkowy” rozumie się także smartfon, urządzenie typu smartwatch, itp.</w:t>
      </w:r>
    </w:p>
    <w:p w:rsidR="002B4D13" w:rsidRPr="00AA5ED9" w:rsidRDefault="002B4D13" w:rsidP="002E233F">
      <w:pPr>
        <w:numPr>
          <w:ilvl w:val="0"/>
          <w:numId w:val="13"/>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Przez pojęcie „inne urządzenia elektroniczne” rozumie się także tablet, odtwarzacz muzyki, dyktafon, kamerę, aparat cyfrowy, słuchawki.</w:t>
      </w:r>
    </w:p>
    <w:p w:rsidR="002B4D13" w:rsidRPr="00AA5ED9" w:rsidRDefault="002B4D13" w:rsidP="002E233F">
      <w:pPr>
        <w:numPr>
          <w:ilvl w:val="0"/>
          <w:numId w:val="13"/>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Uczniowie przynoszą do szkoły telefony komórkowe oraz inny sprzęt elektroniczny </w:t>
      </w:r>
    </w:p>
    <w:p w:rsidR="002B4D13" w:rsidRPr="00AA5ED9" w:rsidRDefault="002B4D13" w:rsidP="003E7392">
      <w:pPr>
        <w:spacing w:after="200" w:line="360" w:lineRule="auto"/>
        <w:ind w:left="720"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na własną odpowiedzialność, za zgodą rodziców.</w:t>
      </w:r>
    </w:p>
    <w:p w:rsidR="002B4D13" w:rsidRPr="00AA5ED9" w:rsidRDefault="002B4D13" w:rsidP="002E233F">
      <w:pPr>
        <w:numPr>
          <w:ilvl w:val="0"/>
          <w:numId w:val="13"/>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Szkoła nie ponosi odpowiedzialności za zaginięcie lub zniszczenie czy kradzież sprzętu przynoszonego przez uczniów.</w:t>
      </w:r>
    </w:p>
    <w:p w:rsidR="002B4D13" w:rsidRPr="00AA5ED9" w:rsidRDefault="002B4D13" w:rsidP="002E233F">
      <w:pPr>
        <w:numPr>
          <w:ilvl w:val="0"/>
          <w:numId w:val="13"/>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Uczeń ma obowiązek wyłączyć lub wyciszyć telefon (bez wibracji) i schować </w:t>
      </w:r>
    </w:p>
    <w:p w:rsidR="002B4D13" w:rsidRPr="00AA5ED9" w:rsidRDefault="002B4D13" w:rsidP="003E7392">
      <w:pPr>
        <w:spacing w:after="200" w:line="360" w:lineRule="auto"/>
        <w:ind w:left="720"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go w torbie/plecaku przed rozpoczęciem zajęć edukacyjnych. Telefon pozostaje niewidoczny zarówno dla ucznia, jak i pozostałych osób.</w:t>
      </w:r>
    </w:p>
    <w:p w:rsidR="002B4D13" w:rsidRPr="00AA5ED9" w:rsidRDefault="002B4D13" w:rsidP="002E233F">
      <w:pPr>
        <w:numPr>
          <w:ilvl w:val="0"/>
          <w:numId w:val="13"/>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Telefony i inne urządzenia elektroniczne (np. tablety) można wykorzystywać podczas zajęć lekcyjnych w celach dydaktycznych pod opieką oraz za zgodą nauczyciela prowadzącego zajęcia. Uczeń może korzystać z telefonu, a także innych urządzeń elektronicznych w celu wyszukania informacji niezbędnych  do realizacji zadań podczas zajęć, po uzyskaniu zgody nauczyciela prowadzącego dane zajęcia lub na jego wyraźne polecenie. </w:t>
      </w:r>
    </w:p>
    <w:p w:rsidR="002B4D13" w:rsidRPr="00AA5ED9" w:rsidRDefault="002B4D13" w:rsidP="002E233F">
      <w:pPr>
        <w:numPr>
          <w:ilvl w:val="0"/>
          <w:numId w:val="13"/>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Jeśli uczeń czeka na ważną informację (połączenie, SMS, etc.) ma obowiązek poinformować o tym fakcie nauczyciela przed lekcją, poprosić o pozwolenie  na skorzystanie z telefonu i ustalić sposób odebrania tej wiadomości. Dotyczy  </w:t>
      </w:r>
      <w:r w:rsidRPr="00AA5ED9">
        <w:rPr>
          <w:rFonts w:asciiTheme="minorHAnsi" w:eastAsia="Calibri" w:hAnsiTheme="minorHAnsi" w:cstheme="minorHAnsi"/>
          <w:sz w:val="24"/>
          <w:szCs w:val="24"/>
        </w:rPr>
        <w:lastRenderedPageBreak/>
        <w:t xml:space="preserve">to także sytuacji, gdy wystąpiła pilna potrzeba skontaktowania się, np. z rodzicami lub w innej ważnej sprawie. </w:t>
      </w:r>
    </w:p>
    <w:p w:rsidR="002B4D13" w:rsidRPr="00AA5ED9" w:rsidRDefault="002B4D13" w:rsidP="002E233F">
      <w:pPr>
        <w:numPr>
          <w:ilvl w:val="0"/>
          <w:numId w:val="13"/>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Na terenie szkoły zakazuje się uczniom filmowania, fotografowania </w:t>
      </w:r>
    </w:p>
    <w:p w:rsidR="002B4D13" w:rsidRPr="00AA5ED9" w:rsidRDefault="002B4D13" w:rsidP="003E7392">
      <w:pPr>
        <w:spacing w:after="200" w:line="360" w:lineRule="auto"/>
        <w:ind w:left="720"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oraz utrwalania dźwięku na jakichkolwiek nośnikach cyfrowych.</w:t>
      </w:r>
    </w:p>
    <w:p w:rsidR="002B4D13" w:rsidRPr="00AA5ED9" w:rsidRDefault="002B4D13" w:rsidP="002E233F">
      <w:pPr>
        <w:numPr>
          <w:ilvl w:val="0"/>
          <w:numId w:val="13"/>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Powyższe nie dotyczy wydarzeń publicznych odbywających się w szkole, w tym uroczystości szkolnych.</w:t>
      </w:r>
    </w:p>
    <w:p w:rsidR="002B4D13" w:rsidRPr="00AA5ED9" w:rsidRDefault="002B4D13" w:rsidP="002E233F">
      <w:pPr>
        <w:numPr>
          <w:ilvl w:val="0"/>
          <w:numId w:val="13"/>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 szczególnych przypadkach nagrywanie zajęć edukacyjnych oraz utrwalanie ich  w jakikolwiek sposób możliwe jest wyłącznie po uzyskaniu zgody dyrektora szkoły lub nauczyciela prowadzącego zajęcia edukacyjne.</w:t>
      </w:r>
    </w:p>
    <w:p w:rsidR="002B4D13" w:rsidRPr="00AA5ED9" w:rsidRDefault="002B4D13" w:rsidP="002E233F">
      <w:pPr>
        <w:numPr>
          <w:ilvl w:val="0"/>
          <w:numId w:val="13"/>
        </w:numPr>
        <w:spacing w:after="200" w:line="360" w:lineRule="auto"/>
        <w:ind w:right="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w:t>
      </w:r>
    </w:p>
    <w:p w:rsidR="002B4D13" w:rsidRPr="000C68AE" w:rsidRDefault="002B4D13" w:rsidP="002E233F">
      <w:pPr>
        <w:pStyle w:val="Nagwek5"/>
        <w:numPr>
          <w:ilvl w:val="0"/>
          <w:numId w:val="98"/>
        </w:numPr>
        <w:spacing w:line="360" w:lineRule="auto"/>
        <w:rPr>
          <w:rFonts w:asciiTheme="minorHAnsi" w:hAnsiTheme="minorHAnsi" w:cstheme="minorHAnsi"/>
          <w:color w:val="000000" w:themeColor="text1"/>
          <w:sz w:val="24"/>
          <w:szCs w:val="24"/>
        </w:rPr>
      </w:pPr>
      <w:r w:rsidRPr="000C68AE">
        <w:rPr>
          <w:rFonts w:asciiTheme="minorHAnsi" w:hAnsiTheme="minorHAnsi" w:cstheme="minorHAnsi"/>
          <w:color w:val="000000" w:themeColor="text1"/>
          <w:sz w:val="24"/>
          <w:szCs w:val="24"/>
        </w:rPr>
        <w:t>Zasady korzystania z telefonów i innych urządzeń elektronicznych podczas wyjść, wycieczek edukacyjnych organizowanych przez szkołę.</w:t>
      </w:r>
    </w:p>
    <w:p w:rsidR="002B4D13" w:rsidRPr="00AA5ED9" w:rsidRDefault="002B4D13" w:rsidP="002E233F">
      <w:pPr>
        <w:numPr>
          <w:ilvl w:val="0"/>
          <w:numId w:val="14"/>
        </w:numPr>
        <w:spacing w:after="200" w:line="360" w:lineRule="auto"/>
        <w:ind w:left="709" w:right="283" w:hanging="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Podczas wycieczek, wyjść edukacyjnych uczeń ma prawo korzystania z tych urządzeń wyłącznie w zakresie niewpływającym na organizację i przebieg tego przedsięwzięcia.</w:t>
      </w:r>
    </w:p>
    <w:p w:rsidR="002B4D13" w:rsidRPr="000C68AE" w:rsidRDefault="002B4D13" w:rsidP="002E233F">
      <w:pPr>
        <w:pStyle w:val="Nagwek5"/>
        <w:numPr>
          <w:ilvl w:val="0"/>
          <w:numId w:val="98"/>
        </w:numPr>
        <w:spacing w:line="360" w:lineRule="auto"/>
        <w:rPr>
          <w:rFonts w:asciiTheme="minorHAnsi" w:hAnsiTheme="minorHAnsi" w:cstheme="minorHAnsi"/>
          <w:color w:val="000000" w:themeColor="text1"/>
          <w:sz w:val="24"/>
          <w:szCs w:val="24"/>
        </w:rPr>
      </w:pPr>
      <w:r w:rsidRPr="000C68AE">
        <w:rPr>
          <w:rFonts w:asciiTheme="minorHAnsi" w:hAnsiTheme="minorHAnsi" w:cstheme="minorHAnsi"/>
          <w:color w:val="000000" w:themeColor="text1"/>
          <w:sz w:val="24"/>
          <w:szCs w:val="24"/>
        </w:rPr>
        <w:t xml:space="preserve">Zasady postępowania w przypadku naruszenia </w:t>
      </w:r>
      <w:r w:rsidR="000C68AE">
        <w:rPr>
          <w:rFonts w:asciiTheme="minorHAnsi" w:hAnsiTheme="minorHAnsi" w:cstheme="minorHAnsi"/>
          <w:color w:val="000000" w:themeColor="text1"/>
          <w:sz w:val="24"/>
          <w:szCs w:val="24"/>
        </w:rPr>
        <w:t xml:space="preserve">zasad korzystania z telefonów </w:t>
      </w:r>
      <w:r w:rsidR="000C68AE">
        <w:rPr>
          <w:rFonts w:asciiTheme="minorHAnsi" w:hAnsiTheme="minorHAnsi" w:cstheme="minorHAnsi"/>
          <w:color w:val="000000" w:themeColor="text1"/>
          <w:sz w:val="24"/>
          <w:szCs w:val="24"/>
        </w:rPr>
        <w:br/>
        <w:t xml:space="preserve">i </w:t>
      </w:r>
      <w:r w:rsidRPr="000C68AE">
        <w:rPr>
          <w:rFonts w:asciiTheme="minorHAnsi" w:hAnsiTheme="minorHAnsi" w:cstheme="minorHAnsi"/>
          <w:color w:val="000000" w:themeColor="text1"/>
          <w:sz w:val="24"/>
          <w:szCs w:val="24"/>
        </w:rPr>
        <w:t>innych urządzeń elektronicznych na terenie szkoły.</w:t>
      </w:r>
    </w:p>
    <w:p w:rsidR="002B4D13" w:rsidRPr="00AA5ED9" w:rsidRDefault="002B4D13" w:rsidP="002E233F">
      <w:pPr>
        <w:numPr>
          <w:ilvl w:val="0"/>
          <w:numId w:val="31"/>
        </w:numPr>
        <w:spacing w:after="200" w:line="360" w:lineRule="auto"/>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W przypadku naruszenia przez ucznia zasad używania telefonów komórkowych </w:t>
      </w:r>
    </w:p>
    <w:p w:rsidR="002B4D13" w:rsidRPr="00AA5ED9" w:rsidRDefault="002B4D13" w:rsidP="00934D0F">
      <w:pPr>
        <w:spacing w:after="200" w:line="360" w:lineRule="auto"/>
        <w:ind w:left="108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na terenie szkoły, wychowawca klasy odnotowuje zaistniałą sytuację  </w:t>
      </w:r>
    </w:p>
    <w:p w:rsidR="002B4D13" w:rsidRPr="00AA5ED9" w:rsidRDefault="002B4D13" w:rsidP="00934D0F">
      <w:pPr>
        <w:spacing w:after="200" w:line="360" w:lineRule="auto"/>
        <w:ind w:left="108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 e- dzienniku jako uwagę negatywną, która ma wpływ na ocenę z zachowania zgodnie z Wewnątrzszkolnym Systemem Oceniania Zachowania.</w:t>
      </w:r>
    </w:p>
    <w:p w:rsidR="002B4D13" w:rsidRPr="00A86756" w:rsidRDefault="002B4D13" w:rsidP="002E233F">
      <w:pPr>
        <w:pStyle w:val="Nagwek5"/>
        <w:numPr>
          <w:ilvl w:val="0"/>
          <w:numId w:val="98"/>
        </w:numPr>
        <w:spacing w:line="360" w:lineRule="auto"/>
        <w:rPr>
          <w:rFonts w:asciiTheme="minorHAnsi" w:hAnsiTheme="minorHAnsi" w:cstheme="minorHAnsi"/>
          <w:color w:val="000000" w:themeColor="text1"/>
          <w:sz w:val="24"/>
          <w:szCs w:val="24"/>
        </w:rPr>
      </w:pPr>
      <w:r w:rsidRPr="00A86756">
        <w:rPr>
          <w:rFonts w:asciiTheme="minorHAnsi" w:hAnsiTheme="minorHAnsi" w:cstheme="minorHAnsi"/>
          <w:color w:val="000000" w:themeColor="text1"/>
          <w:sz w:val="24"/>
          <w:szCs w:val="24"/>
        </w:rPr>
        <w:t>Zasady ochrony uczniów przed treściami szkodliwymi i zagrożeniami z sieci.</w:t>
      </w:r>
    </w:p>
    <w:p w:rsidR="002B4D13" w:rsidRPr="00AA5ED9" w:rsidRDefault="002B4D13" w:rsidP="002E233F">
      <w:pPr>
        <w:numPr>
          <w:ilvl w:val="0"/>
          <w:numId w:val="15"/>
        </w:numPr>
        <w:spacing w:after="20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Szkoła ma obowiązek podejmować działania zabezpieczające dzieci przed łatwym dostępem do tych treści z sieci, które mogą zagrażać ich prawidłowemu rozwojowi.</w:t>
      </w:r>
    </w:p>
    <w:p w:rsidR="002B4D13" w:rsidRPr="00AA5ED9" w:rsidRDefault="002B4D13" w:rsidP="002E233F">
      <w:pPr>
        <w:numPr>
          <w:ilvl w:val="0"/>
          <w:numId w:val="15"/>
        </w:numPr>
        <w:spacing w:after="20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Pod pojęciem „treści szkodliwe i zagrożenia z sieci” rozumiane są:</w:t>
      </w:r>
    </w:p>
    <w:p w:rsidR="002B4D13" w:rsidRPr="00AA5ED9" w:rsidRDefault="002B4D13" w:rsidP="002E233F">
      <w:pPr>
        <w:numPr>
          <w:ilvl w:val="0"/>
          <w:numId w:val="36"/>
        </w:numPr>
        <w:spacing w:after="20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lastRenderedPageBreak/>
        <w:t>treści szkodliwe, niedozwolone, nielegalne i niebezpieczne dla zdrowia (pornografia, treści obrazujące przemoc, promujące działania szkodliwe dla zdrowia i życia dzieci, popularyzujące ideologię faszystowską i działalność niezgodną z prawem, nawołujące do samookaleczeń i samobójstw, korzystania z narkotyków;</w:t>
      </w:r>
    </w:p>
    <w:p w:rsidR="002B4D13" w:rsidRPr="00AA5ED9" w:rsidRDefault="002B4D13" w:rsidP="002E233F">
      <w:pPr>
        <w:numPr>
          <w:ilvl w:val="0"/>
          <w:numId w:val="36"/>
        </w:numPr>
        <w:spacing w:after="20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treści stwarzające niebezpieczeństwo werbunku dzieci do organizacji nielegalnych </w:t>
      </w:r>
    </w:p>
    <w:p w:rsidR="002B4D13" w:rsidRPr="00AA5ED9" w:rsidRDefault="002B4D13" w:rsidP="00934D0F">
      <w:pPr>
        <w:spacing w:after="200" w:line="360" w:lineRule="auto"/>
        <w:ind w:left="720"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i terrorystycznych;</w:t>
      </w:r>
    </w:p>
    <w:p w:rsidR="002B4D13" w:rsidRPr="00AA5ED9" w:rsidRDefault="002B4D13" w:rsidP="002E233F">
      <w:pPr>
        <w:numPr>
          <w:ilvl w:val="0"/>
          <w:numId w:val="36"/>
        </w:numPr>
        <w:spacing w:after="20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różne formy cyberprzemocy, np. nękanie, straszenie, szantażowanie z użyciem sieci, publikowanie lub rozsyłanie ośmieszających, kompromitujących informacji, zdjęć, filmów z użyciem sieci oraz podszywanie się w sieci pod kogoś wbrew jego woli.</w:t>
      </w:r>
    </w:p>
    <w:p w:rsidR="002B4D13" w:rsidRPr="00AA5ED9" w:rsidRDefault="002B4D13" w:rsidP="00934D0F">
      <w:pPr>
        <w:spacing w:after="200" w:line="360" w:lineRule="auto"/>
        <w:ind w:left="1134" w:right="141"/>
        <w:contextualSpacing/>
        <w:rPr>
          <w:rFonts w:asciiTheme="minorHAnsi" w:eastAsia="Calibri" w:hAnsiTheme="minorHAnsi" w:cstheme="minorHAnsi"/>
          <w:sz w:val="24"/>
          <w:szCs w:val="24"/>
        </w:rPr>
      </w:pPr>
    </w:p>
    <w:p w:rsidR="002B4D13" w:rsidRPr="00AA5ED9" w:rsidRDefault="002B4D13" w:rsidP="002E233F">
      <w:pPr>
        <w:numPr>
          <w:ilvl w:val="0"/>
          <w:numId w:val="15"/>
        </w:numPr>
        <w:spacing w:after="20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Podstawowe działania zabezpieczające dzieci przed dostępem do treści szkodliwych i zagrożeń z sieci:</w:t>
      </w:r>
    </w:p>
    <w:p w:rsidR="002B4D13" w:rsidRPr="00AA5ED9" w:rsidRDefault="002B4D13" w:rsidP="00934D0F">
      <w:pPr>
        <w:spacing w:after="200" w:line="360" w:lineRule="auto"/>
        <w:ind w:left="720" w:right="141"/>
        <w:contextualSpacing/>
        <w:rPr>
          <w:rFonts w:asciiTheme="minorHAnsi" w:eastAsia="Calibri" w:hAnsiTheme="minorHAnsi" w:cstheme="minorHAnsi"/>
          <w:sz w:val="24"/>
          <w:szCs w:val="24"/>
        </w:rPr>
      </w:pPr>
    </w:p>
    <w:p w:rsidR="002B4D13" w:rsidRPr="00AA5ED9" w:rsidRDefault="002B4D13" w:rsidP="002E233F">
      <w:pPr>
        <w:numPr>
          <w:ilvl w:val="0"/>
          <w:numId w:val="16"/>
        </w:numPr>
        <w:spacing w:after="20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monitorowanie działania i aktualizowanie programu antywirusowego, zapory sieciowej; stosowanie filtrów antyspamowych;</w:t>
      </w:r>
    </w:p>
    <w:p w:rsidR="002B4D13" w:rsidRPr="00AA5ED9" w:rsidRDefault="002B4D13" w:rsidP="002E233F">
      <w:pPr>
        <w:numPr>
          <w:ilvl w:val="0"/>
          <w:numId w:val="16"/>
        </w:numPr>
        <w:spacing w:after="20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edukacja medialna – dostarczanie dzieciom wiedzy i umiejętności dotyczących posługiwania się technologią komunikacyjną;</w:t>
      </w:r>
    </w:p>
    <w:p w:rsidR="002B4D13" w:rsidRPr="00AA5ED9" w:rsidRDefault="002B4D13" w:rsidP="002E233F">
      <w:pPr>
        <w:numPr>
          <w:ilvl w:val="0"/>
          <w:numId w:val="16"/>
        </w:numPr>
        <w:spacing w:after="20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prowadzenie systematycznych działań wychowawczych (integracja zespołu klasowego, budowanie dobrych relacji pomiędzy uczniami, wprowadzanie norm grupowych; uczenie dzieci odróżniania dobra od zła);</w:t>
      </w:r>
    </w:p>
    <w:p w:rsidR="002B4D13" w:rsidRPr="00AA5ED9" w:rsidRDefault="002B4D13" w:rsidP="002E233F">
      <w:pPr>
        <w:numPr>
          <w:ilvl w:val="0"/>
          <w:numId w:val="16"/>
        </w:numPr>
        <w:spacing w:after="20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prowadzenie działań profilaktycznych propagujących zasady bezpiecznego korzystania z sieci oraz uświadamiających zagrożenia płynące z użytkowania różnych technologii komunikacyjnych. Celem tych działań jest:</w:t>
      </w:r>
    </w:p>
    <w:p w:rsidR="002B4D13" w:rsidRPr="00AA5ED9" w:rsidRDefault="002B4D13" w:rsidP="00934D0F">
      <w:pPr>
        <w:spacing w:after="160" w:line="360" w:lineRule="auto"/>
        <w:ind w:left="720" w:right="141"/>
        <w:contextualSpacing/>
        <w:rPr>
          <w:rFonts w:asciiTheme="minorHAnsi" w:eastAsia="Calibri" w:hAnsiTheme="minorHAnsi" w:cstheme="minorHAnsi"/>
          <w:sz w:val="24"/>
          <w:szCs w:val="24"/>
        </w:rPr>
      </w:pPr>
    </w:p>
    <w:p w:rsidR="002B4D13" w:rsidRPr="00AA5ED9" w:rsidRDefault="002B4D13" w:rsidP="002E233F">
      <w:pPr>
        <w:numPr>
          <w:ilvl w:val="0"/>
          <w:numId w:val="17"/>
        </w:numPr>
        <w:spacing w:after="16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poszerzanie wiedzy na temat różnych form cyberprzemocy, prewencji </w:t>
      </w:r>
    </w:p>
    <w:p w:rsidR="002B4D13" w:rsidRPr="00AA5ED9" w:rsidRDefault="002B4D13" w:rsidP="00934D0F">
      <w:pPr>
        <w:spacing w:after="160" w:line="360" w:lineRule="auto"/>
        <w:ind w:left="1440"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oraz sposobu reagowania w przypadku pojawienia się zagrożenia;</w:t>
      </w:r>
    </w:p>
    <w:p w:rsidR="002B4D13" w:rsidRPr="00AA5ED9" w:rsidRDefault="002B4D13" w:rsidP="002E233F">
      <w:pPr>
        <w:numPr>
          <w:ilvl w:val="0"/>
          <w:numId w:val="17"/>
        </w:numPr>
        <w:spacing w:after="16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ukazanie sposobów bezpiecznego korzystania z sieci, w tym przestrzeganie przed zagrożeniami płynącymi z niewłaściwego użytkowania urządzeń multimedialnych,</w:t>
      </w:r>
    </w:p>
    <w:p w:rsidR="002B4D13" w:rsidRPr="00AA5ED9" w:rsidRDefault="002B4D13" w:rsidP="002E233F">
      <w:pPr>
        <w:numPr>
          <w:ilvl w:val="0"/>
          <w:numId w:val="17"/>
        </w:numPr>
        <w:spacing w:after="16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zapobieganie i ograniczenie lub wyeliminowanie zachowań agresywno-przemocowych realizowanych przy użyci</w:t>
      </w:r>
      <w:r w:rsidR="00B30370" w:rsidRPr="00AA5ED9">
        <w:rPr>
          <w:rFonts w:asciiTheme="minorHAnsi" w:eastAsia="Calibri" w:hAnsiTheme="minorHAnsi" w:cstheme="minorHAnsi"/>
          <w:sz w:val="24"/>
          <w:szCs w:val="24"/>
        </w:rPr>
        <w:t xml:space="preserve">u technologii komunikacyjnych </w:t>
      </w:r>
      <w:r w:rsidR="00B30370" w:rsidRPr="00AA5ED9">
        <w:rPr>
          <w:rFonts w:asciiTheme="minorHAnsi" w:eastAsia="Calibri" w:hAnsiTheme="minorHAnsi" w:cstheme="minorHAnsi"/>
          <w:sz w:val="24"/>
          <w:szCs w:val="24"/>
        </w:rPr>
        <w:br/>
      </w:r>
      <w:r w:rsidRPr="00AA5ED9">
        <w:rPr>
          <w:rFonts w:asciiTheme="minorHAnsi" w:eastAsia="Calibri" w:hAnsiTheme="minorHAnsi" w:cstheme="minorHAnsi"/>
          <w:sz w:val="24"/>
          <w:szCs w:val="24"/>
        </w:rPr>
        <w:t>w szkole i poza nią,</w:t>
      </w:r>
    </w:p>
    <w:p w:rsidR="002B4D13" w:rsidRPr="00AA5ED9" w:rsidRDefault="002B4D13" w:rsidP="002E233F">
      <w:pPr>
        <w:numPr>
          <w:ilvl w:val="0"/>
          <w:numId w:val="17"/>
        </w:numPr>
        <w:spacing w:after="16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lastRenderedPageBreak/>
        <w:t>propagowanie zasad dobrego zachowania w Internecie;</w:t>
      </w:r>
    </w:p>
    <w:p w:rsidR="002B4D13" w:rsidRPr="00AA5ED9" w:rsidRDefault="002B4D13" w:rsidP="002E233F">
      <w:pPr>
        <w:numPr>
          <w:ilvl w:val="0"/>
          <w:numId w:val="16"/>
        </w:numPr>
        <w:spacing w:after="16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włączenie rodziców uczniów w działania szkoły na rzecz zapobiegania cyberprzemocy – poinformowanie ich o polityce</w:t>
      </w:r>
      <w:r w:rsidR="00B30370" w:rsidRPr="00AA5ED9">
        <w:rPr>
          <w:rFonts w:asciiTheme="minorHAnsi" w:eastAsia="Calibri" w:hAnsiTheme="minorHAnsi" w:cstheme="minorHAnsi"/>
          <w:sz w:val="24"/>
          <w:szCs w:val="24"/>
        </w:rPr>
        <w:t xml:space="preserve"> szkoły w zakresie reagowania </w:t>
      </w:r>
      <w:r w:rsidRPr="00AA5ED9">
        <w:rPr>
          <w:rFonts w:asciiTheme="minorHAnsi" w:eastAsia="Calibri" w:hAnsiTheme="minorHAnsi" w:cstheme="minorHAnsi"/>
          <w:sz w:val="24"/>
          <w:szCs w:val="24"/>
        </w:rPr>
        <w:t xml:space="preserve">na cyberprzemoc; </w:t>
      </w:r>
    </w:p>
    <w:p w:rsidR="00B30370" w:rsidRPr="00AA5ED9" w:rsidRDefault="002B4D13" w:rsidP="002E233F">
      <w:pPr>
        <w:numPr>
          <w:ilvl w:val="0"/>
          <w:numId w:val="16"/>
        </w:numPr>
        <w:spacing w:after="160" w:line="360" w:lineRule="auto"/>
        <w:ind w:right="141"/>
        <w:contextualSpacing/>
        <w:rPr>
          <w:rFonts w:asciiTheme="minorHAnsi" w:eastAsia="Calibri" w:hAnsiTheme="minorHAnsi" w:cstheme="minorHAnsi"/>
          <w:kern w:val="2"/>
          <w:sz w:val="24"/>
          <w:szCs w:val="24"/>
        </w:rPr>
      </w:pPr>
      <w:r w:rsidRPr="00AA5ED9">
        <w:rPr>
          <w:rFonts w:asciiTheme="minorHAnsi" w:eastAsia="Calibri" w:hAnsiTheme="minorHAnsi" w:cstheme="minorHAnsi"/>
          <w:sz w:val="24"/>
          <w:szCs w:val="24"/>
        </w:rPr>
        <w:t>instalowanie aplikacji filtrujących na każdym komputerze, z których korzystają pracownicy i uczniowie oraz aplikacji filtrujących do usług sieciowych.</w:t>
      </w:r>
    </w:p>
    <w:p w:rsidR="002B4D13" w:rsidRPr="00AA5ED9" w:rsidRDefault="002B4D13" w:rsidP="00934D0F">
      <w:pPr>
        <w:spacing w:after="160" w:line="360" w:lineRule="auto"/>
        <w:ind w:left="1080" w:right="141"/>
        <w:contextualSpacing/>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 xml:space="preserve"> Na komputerach uczniowskich zainstalowane są: </w:t>
      </w:r>
    </w:p>
    <w:p w:rsidR="002B4D13" w:rsidRPr="00AA5ED9" w:rsidRDefault="002B4D13" w:rsidP="002E233F">
      <w:pPr>
        <w:numPr>
          <w:ilvl w:val="0"/>
          <w:numId w:val="18"/>
        </w:numPr>
        <w:spacing w:after="160" w:line="360" w:lineRule="auto"/>
        <w:ind w:left="1276" w:right="141" w:hanging="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Web Protection – darmowy filtr treści dostępny dla systemów Windows, Mac OS-a X, iOS-a oraz Androida, udostępnia</w:t>
      </w:r>
      <w:r w:rsidR="00B30370" w:rsidRPr="00AA5ED9">
        <w:rPr>
          <w:rFonts w:asciiTheme="minorHAnsi" w:eastAsia="Calibri" w:hAnsiTheme="minorHAnsi" w:cstheme="minorHAnsi"/>
          <w:sz w:val="24"/>
          <w:szCs w:val="24"/>
        </w:rPr>
        <w:t xml:space="preserve">ny przez firmę. Posiada jedną </w:t>
      </w:r>
      <w:r w:rsidR="00B30370" w:rsidRPr="00AA5ED9">
        <w:rPr>
          <w:rFonts w:asciiTheme="minorHAnsi" w:eastAsia="Calibri" w:hAnsiTheme="minorHAnsi" w:cstheme="minorHAnsi"/>
          <w:sz w:val="24"/>
          <w:szCs w:val="24"/>
        </w:rPr>
        <w:br/>
      </w:r>
      <w:r w:rsidRPr="00AA5ED9">
        <w:rPr>
          <w:rFonts w:asciiTheme="minorHAnsi" w:eastAsia="Calibri" w:hAnsiTheme="minorHAnsi" w:cstheme="minorHAnsi"/>
          <w:sz w:val="24"/>
          <w:szCs w:val="24"/>
        </w:rPr>
        <w:t>z najbardziej rozbudowanych i często aktualizowanych baz stron oraz rozbudowane funkcje chroniące przed wyłączaniem przez użytkowników,</w:t>
      </w:r>
    </w:p>
    <w:p w:rsidR="002B4D13" w:rsidRPr="00AA5ED9" w:rsidRDefault="002B4D13" w:rsidP="002E233F">
      <w:pPr>
        <w:numPr>
          <w:ilvl w:val="0"/>
          <w:numId w:val="18"/>
        </w:numPr>
        <w:spacing w:after="160" w:line="360" w:lineRule="auto"/>
        <w:ind w:left="1276" w:right="141" w:hanging="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Microsoft Family Safety – korzysta z klasyfikacji stron zarządzanej przez Microsoft. Umożliwia filtrowanie gier. </w:t>
      </w:r>
    </w:p>
    <w:p w:rsidR="002B4D13" w:rsidRPr="00AA5ED9" w:rsidRDefault="002B4D13" w:rsidP="002E233F">
      <w:pPr>
        <w:numPr>
          <w:ilvl w:val="0"/>
          <w:numId w:val="18"/>
        </w:numPr>
        <w:spacing w:after="160" w:line="360" w:lineRule="auto"/>
        <w:ind w:left="1276" w:right="141" w:hanging="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Google SafeSearch – mechanizm wyszukiwarki Google. Dość skutecznie chroni przed przypadkowym zetknięciem z treściami nieodpowiednimi. Działa także</w:t>
      </w:r>
      <w:r w:rsidR="00B30370" w:rsidRPr="00AA5ED9">
        <w:rPr>
          <w:rFonts w:asciiTheme="minorHAnsi" w:eastAsia="Calibri" w:hAnsiTheme="minorHAnsi" w:cstheme="minorHAnsi"/>
          <w:sz w:val="24"/>
          <w:szCs w:val="24"/>
        </w:rPr>
        <w:t xml:space="preserve"> </w:t>
      </w:r>
      <w:r w:rsidRPr="00AA5ED9">
        <w:rPr>
          <w:rFonts w:asciiTheme="minorHAnsi" w:eastAsia="Calibri" w:hAnsiTheme="minorHAnsi" w:cstheme="minorHAnsi"/>
          <w:sz w:val="24"/>
          <w:szCs w:val="24"/>
        </w:rPr>
        <w:t xml:space="preserve"> w innych serwisach Google’a, np. YouTube’ie. </w:t>
      </w:r>
    </w:p>
    <w:p w:rsidR="002B4D13" w:rsidRPr="00AA5ED9" w:rsidRDefault="002B4D13" w:rsidP="002E233F">
      <w:pPr>
        <w:numPr>
          <w:ilvl w:val="0"/>
          <w:numId w:val="18"/>
        </w:numPr>
        <w:spacing w:after="160" w:line="360" w:lineRule="auto"/>
        <w:ind w:left="1276" w:right="141" w:hanging="283"/>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Polskie programy Cenzor i „Strażnik Ucznia”,</w:t>
      </w:r>
    </w:p>
    <w:p w:rsidR="002B4D13" w:rsidRPr="00AA5ED9" w:rsidRDefault="002B4D13" w:rsidP="00934D0F">
      <w:pPr>
        <w:spacing w:after="160" w:line="360" w:lineRule="auto"/>
        <w:ind w:left="568" w:right="141" w:firstLine="708"/>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 xml:space="preserve"> Narzędzia działające na poziomie sieci: </w:t>
      </w:r>
    </w:p>
    <w:p w:rsidR="002B4D13" w:rsidRPr="00AA5ED9" w:rsidRDefault="002B4D13" w:rsidP="002E233F">
      <w:pPr>
        <w:numPr>
          <w:ilvl w:val="0"/>
          <w:numId w:val="19"/>
        </w:numPr>
        <w:spacing w:after="160" w:line="360" w:lineRule="auto"/>
        <w:ind w:left="1276"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SafeDNS oraz OpenDNS FamilyShield – usługi działające na poziomie systemu nazw domenowych (ang. Domain Name System, skr. DNS), chroniąca zarówno przed stronami dla dorosłych jak i stronami zawierającymi wirusy itd14,</w:t>
      </w:r>
    </w:p>
    <w:p w:rsidR="002B4D13" w:rsidRPr="00AA5ED9" w:rsidRDefault="002B4D13" w:rsidP="002E233F">
      <w:pPr>
        <w:numPr>
          <w:ilvl w:val="0"/>
          <w:numId w:val="19"/>
        </w:numPr>
        <w:spacing w:after="160" w:line="360" w:lineRule="auto"/>
        <w:ind w:left="1276"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DansGuardian –system filtrujący dla sy</w:t>
      </w:r>
      <w:r w:rsidR="00B30370" w:rsidRPr="00AA5ED9">
        <w:rPr>
          <w:rFonts w:asciiTheme="minorHAnsi" w:eastAsia="Calibri" w:hAnsiTheme="minorHAnsi" w:cstheme="minorHAnsi"/>
          <w:sz w:val="24"/>
          <w:szCs w:val="24"/>
        </w:rPr>
        <w:t xml:space="preserve">stemu GNU/Linux, zintegrowany </w:t>
      </w:r>
      <w:r w:rsidR="00B30370" w:rsidRPr="00AA5ED9">
        <w:rPr>
          <w:rFonts w:asciiTheme="minorHAnsi" w:eastAsia="Calibri" w:hAnsiTheme="minorHAnsi" w:cstheme="minorHAnsi"/>
          <w:sz w:val="24"/>
          <w:szCs w:val="24"/>
        </w:rPr>
        <w:br/>
      </w:r>
      <w:r w:rsidRPr="00AA5ED9">
        <w:rPr>
          <w:rFonts w:asciiTheme="minorHAnsi" w:eastAsia="Calibri" w:hAnsiTheme="minorHAnsi" w:cstheme="minorHAnsi"/>
          <w:sz w:val="24"/>
          <w:szCs w:val="24"/>
        </w:rPr>
        <w:t>z serwerem pośredniczącym (ang. proxy</w:t>
      </w:r>
      <w:r w:rsidR="00B30370" w:rsidRPr="00AA5ED9">
        <w:rPr>
          <w:rFonts w:asciiTheme="minorHAnsi" w:eastAsia="Calibri" w:hAnsiTheme="minorHAnsi" w:cstheme="minorHAnsi"/>
          <w:sz w:val="24"/>
          <w:szCs w:val="24"/>
        </w:rPr>
        <w:t xml:space="preserve">), przeznaczony do instalacji </w:t>
      </w:r>
      <w:r w:rsidRPr="00AA5ED9">
        <w:rPr>
          <w:rFonts w:asciiTheme="minorHAnsi" w:eastAsia="Calibri" w:hAnsiTheme="minorHAnsi" w:cstheme="minorHAnsi"/>
          <w:sz w:val="24"/>
          <w:szCs w:val="24"/>
        </w:rPr>
        <w:t>na serwerach służących jako zapora i brama do Internetu. Ma wbudowane filtrowanie słów kluczowych oraz możliwość wprowadzania klasyfikacji stron, które są dostępne komercyjnie,</w:t>
      </w:r>
    </w:p>
    <w:p w:rsidR="002B4D13" w:rsidRPr="00AA5ED9" w:rsidRDefault="002B4D13" w:rsidP="002E233F">
      <w:pPr>
        <w:numPr>
          <w:ilvl w:val="0"/>
          <w:numId w:val="19"/>
        </w:numPr>
        <w:spacing w:after="160" w:line="360" w:lineRule="auto"/>
        <w:ind w:left="1276"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UTM (ang. Unified Threat Management) – urządzenie stawiane na styku między Internetem a siecią lokalną, zapewniające funkcje zapory sieciowej (ang. firewall), systemu wykrywania włamań, antywirusa, filtra treści niepożądanych itd.</w:t>
      </w:r>
    </w:p>
    <w:p w:rsidR="002B4D13" w:rsidRPr="00AA5ED9" w:rsidRDefault="002B4D13" w:rsidP="002E233F">
      <w:pPr>
        <w:pStyle w:val="Nagwek4"/>
        <w:numPr>
          <w:ilvl w:val="0"/>
          <w:numId w:val="83"/>
        </w:numPr>
        <w:spacing w:line="360" w:lineRule="auto"/>
        <w:rPr>
          <w:rFonts w:asciiTheme="minorHAnsi" w:hAnsiTheme="minorHAnsi" w:cstheme="minorHAnsi"/>
          <w:i w:val="0"/>
          <w:noProof/>
          <w:color w:val="000000" w:themeColor="text1"/>
          <w:sz w:val="28"/>
          <w:szCs w:val="28"/>
        </w:rPr>
      </w:pPr>
      <w:r w:rsidRPr="00AA5ED9">
        <w:rPr>
          <w:rFonts w:asciiTheme="minorHAnsi" w:hAnsiTheme="minorHAnsi" w:cstheme="minorHAnsi"/>
          <w:i w:val="0"/>
          <w:noProof/>
          <w:color w:val="000000" w:themeColor="text1"/>
          <w:sz w:val="28"/>
          <w:szCs w:val="28"/>
        </w:rPr>
        <w:lastRenderedPageBreak/>
        <w:t xml:space="preserve">Zasady ochrony wizerunku małoletnich/ uczniów </w:t>
      </w:r>
    </w:p>
    <w:p w:rsidR="002B4D13" w:rsidRPr="00AA5ED9" w:rsidRDefault="002B4D13" w:rsidP="002E233F">
      <w:pPr>
        <w:numPr>
          <w:ilvl w:val="0"/>
          <w:numId w:val="20"/>
        </w:numPr>
        <w:spacing w:after="16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Szkoła uznając prawo ucznia do prywatności i ochrony dóbr osobistych, zapewnia ochronę jego wizerunku. </w:t>
      </w:r>
    </w:p>
    <w:p w:rsidR="002B4D13" w:rsidRPr="00AA5ED9" w:rsidRDefault="002B4D13" w:rsidP="002E233F">
      <w:pPr>
        <w:numPr>
          <w:ilvl w:val="0"/>
          <w:numId w:val="20"/>
        </w:numPr>
        <w:spacing w:after="16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Wizerunek podlega ochronie na podstawie przepisów zawartych w Kodeksie cywilnym, w ustawie o prawie autorskim o prawach pokrewnych, a także  na podstawie ustawy o ochronie danych osobowych (RODO) – jako tzw. dane szczególnej kategorii przetwarzania.</w:t>
      </w:r>
    </w:p>
    <w:p w:rsidR="002B4D13" w:rsidRPr="00AA5ED9" w:rsidRDefault="002B4D13" w:rsidP="002E233F">
      <w:pPr>
        <w:numPr>
          <w:ilvl w:val="0"/>
          <w:numId w:val="20"/>
        </w:numPr>
        <w:spacing w:after="160" w:line="360" w:lineRule="auto"/>
        <w:ind w:right="141"/>
        <w:contextualSpacing/>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Upublicznianie wizerunku ucznia do 16 lat, utrwalonego w jakiejkolwiek formie (fotografia, nagranie audio-wideo) wymaga wyrażenia zgody osoby sprawującej władzę rodzicielską lub opiekę nad uczniem (wymóg art. 8 RODO).</w:t>
      </w:r>
    </w:p>
    <w:p w:rsidR="002B4D13" w:rsidRPr="00AA5ED9" w:rsidRDefault="002B4D13" w:rsidP="002E233F">
      <w:pPr>
        <w:numPr>
          <w:ilvl w:val="0"/>
          <w:numId w:val="20"/>
        </w:numPr>
        <w:spacing w:after="160" w:line="360" w:lineRule="auto"/>
        <w:ind w:right="141"/>
        <w:contextualSpacing/>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 xml:space="preserve">Osoba małoletnia powyżej 16 roku życia ma prawo do wyrażenia zgody samodzielnie. </w:t>
      </w:r>
    </w:p>
    <w:p w:rsidR="002B4D13" w:rsidRPr="00AA5ED9" w:rsidRDefault="002B4D13" w:rsidP="002E233F">
      <w:pPr>
        <w:numPr>
          <w:ilvl w:val="0"/>
          <w:numId w:val="20"/>
        </w:numPr>
        <w:spacing w:after="160" w:line="360" w:lineRule="auto"/>
        <w:ind w:right="141"/>
        <w:contextualSpacing/>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Zgody, o których mowa w pkt 3 i 4 są wyrażane w formie pisemnej. Zgody j/w. są jednocześnie zgodami na rozpowszechnianie wizerunku małoletniego wskazanymi w art. 81 ustawy o prawie autorskim i prawach pokrewnych.</w:t>
      </w:r>
    </w:p>
    <w:p w:rsidR="002B4D13" w:rsidRPr="00AA5ED9" w:rsidRDefault="002B4D13" w:rsidP="002E233F">
      <w:pPr>
        <w:numPr>
          <w:ilvl w:val="0"/>
          <w:numId w:val="20"/>
        </w:numPr>
        <w:spacing w:after="160" w:line="360" w:lineRule="auto"/>
        <w:ind w:right="141"/>
        <w:contextualSpacing/>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 xml:space="preserve">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innych, zgodnie z art. 5 RODO. </w:t>
      </w:r>
    </w:p>
    <w:p w:rsidR="002B4D13" w:rsidRPr="00AA5ED9" w:rsidRDefault="002B4D13" w:rsidP="002E233F">
      <w:pPr>
        <w:numPr>
          <w:ilvl w:val="0"/>
          <w:numId w:val="20"/>
        </w:numPr>
        <w:spacing w:after="160" w:line="360" w:lineRule="auto"/>
        <w:ind w:right="141"/>
        <w:contextualSpacing/>
        <w:rPr>
          <w:rFonts w:asciiTheme="minorHAnsi" w:eastAsia="Calibri" w:hAnsiTheme="minorHAnsi" w:cstheme="minorHAnsi"/>
          <w:kern w:val="2"/>
          <w:sz w:val="24"/>
          <w:szCs w:val="24"/>
        </w:rPr>
      </w:pPr>
      <w:r w:rsidRPr="00AA5ED9">
        <w:rPr>
          <w:rFonts w:asciiTheme="minorHAnsi" w:eastAsia="Calibri" w:hAnsiTheme="minorHAnsi" w:cstheme="minorHAnsi"/>
          <w:sz w:val="24"/>
          <w:szCs w:val="24"/>
        </w:rPr>
        <w:t xml:space="preserve">Jeżeli wizerunek małoletniego stanowi jedynie szczegół całości, takiej jak zgromadzenie, krajobraz, publiczna impreza, zgoda rodziców/opiekunów </w:t>
      </w:r>
    </w:p>
    <w:p w:rsidR="002B4D13" w:rsidRPr="00AA5ED9" w:rsidRDefault="002B4D13" w:rsidP="003E7392">
      <w:pPr>
        <w:spacing w:after="160" w:line="360" w:lineRule="auto"/>
        <w:ind w:left="720" w:right="141"/>
        <w:contextualSpacing/>
        <w:rPr>
          <w:rFonts w:asciiTheme="minorHAnsi" w:eastAsia="Calibri" w:hAnsiTheme="minorHAnsi" w:cstheme="minorHAnsi"/>
          <w:kern w:val="2"/>
          <w:sz w:val="24"/>
          <w:szCs w:val="24"/>
        </w:rPr>
      </w:pPr>
      <w:r w:rsidRPr="00AA5ED9">
        <w:rPr>
          <w:rFonts w:asciiTheme="minorHAnsi" w:eastAsia="Calibri" w:hAnsiTheme="minorHAnsi" w:cstheme="minorHAnsi"/>
          <w:sz w:val="24"/>
          <w:szCs w:val="24"/>
        </w:rPr>
        <w:t>lub małoletniego powyżej 16 roku życia na utrwalanie wizerunku nie jest wymagana. Zabrania się umieszczania informacji pozwalających ustalić tożsamość osób ujętych na zdjęciu lub innej formie publikacji.</w:t>
      </w:r>
    </w:p>
    <w:p w:rsidR="002B4D13" w:rsidRPr="00AA5ED9" w:rsidRDefault="002B4D13" w:rsidP="002E233F">
      <w:pPr>
        <w:numPr>
          <w:ilvl w:val="0"/>
          <w:numId w:val="20"/>
        </w:numPr>
        <w:spacing w:after="160" w:line="360" w:lineRule="auto"/>
        <w:contextualSpacing/>
        <w:rPr>
          <w:rFonts w:asciiTheme="minorHAnsi" w:eastAsia="Calibri" w:hAnsiTheme="minorHAnsi" w:cstheme="minorHAnsi"/>
          <w:kern w:val="2"/>
          <w:sz w:val="24"/>
          <w:szCs w:val="24"/>
        </w:rPr>
      </w:pPr>
      <w:r w:rsidRPr="00AA5ED9">
        <w:rPr>
          <w:rFonts w:asciiTheme="minorHAnsi" w:eastAsia="Calibri" w:hAnsiTheme="minorHAnsi" w:cstheme="minorHAnsi"/>
          <w:sz w:val="24"/>
          <w:szCs w:val="24"/>
        </w:rPr>
        <w:t xml:space="preserve">Pracownikowi szkoły nie wolno umożliwiać przedstawicielom mediów utrwalania wizerunku ucznia (filmowanie, fotografowanie, nagrywanie głosu ucznia) na terenie instytucji bez pisemnej zgody opiekuna ucznia. </w:t>
      </w:r>
    </w:p>
    <w:p w:rsidR="002B4D13" w:rsidRPr="00AA5ED9" w:rsidRDefault="002B4D13" w:rsidP="002E233F">
      <w:pPr>
        <w:numPr>
          <w:ilvl w:val="0"/>
          <w:numId w:val="20"/>
        </w:numPr>
        <w:spacing w:after="160" w:line="360" w:lineRule="auto"/>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Niedopuszczalne jest podanie przedstawicielom  mediów oraz innym osobom danych kontaktowych do opiekuna ucznia – bez wiedzy i zgody tego opiekuna. </w:t>
      </w:r>
    </w:p>
    <w:p w:rsidR="002B4D13" w:rsidRPr="00AA5ED9" w:rsidRDefault="002B4D13" w:rsidP="002E233F">
      <w:pPr>
        <w:numPr>
          <w:ilvl w:val="0"/>
          <w:numId w:val="20"/>
        </w:numPr>
        <w:spacing w:after="160" w:line="360" w:lineRule="auto"/>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W przypadku utrwalania wizerunku uczniów na zajęciach „otwartych”, „pokazowych” wymagana jest zgoda, jak w pkt. 3 i 4. </w:t>
      </w:r>
    </w:p>
    <w:p w:rsidR="002B4D13" w:rsidRPr="00AA5ED9" w:rsidRDefault="002B4D13" w:rsidP="002E233F">
      <w:pPr>
        <w:numPr>
          <w:ilvl w:val="0"/>
          <w:numId w:val="20"/>
        </w:numPr>
        <w:spacing w:after="160" w:line="360" w:lineRule="auto"/>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lastRenderedPageBreak/>
        <w:t>Nauczyciel może wykorzystać w celach szkoleniowych lub edukacyjnych utrwalony materiał z udziałem małoletnich tylko z zachowaniem ich anonimowości oraz w sposób uniemożliwiający identyfikację ucznia, za zgodą dyrektora szkoły.</w:t>
      </w:r>
    </w:p>
    <w:p w:rsidR="002B4D13" w:rsidRPr="00AA5ED9" w:rsidRDefault="002B4D13" w:rsidP="002E233F">
      <w:pPr>
        <w:numPr>
          <w:ilvl w:val="0"/>
          <w:numId w:val="20"/>
        </w:numPr>
        <w:spacing w:after="160" w:line="360" w:lineRule="auto"/>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Ochrona wizerunku małoletnich utrwalanych przez kamery monitoringu odbywa się na zasadach określonych w Regulaminie monitoringu. </w:t>
      </w:r>
    </w:p>
    <w:p w:rsidR="002B4D13" w:rsidRPr="00AA5ED9" w:rsidRDefault="002B4D13" w:rsidP="002E233F">
      <w:pPr>
        <w:numPr>
          <w:ilvl w:val="0"/>
          <w:numId w:val="20"/>
        </w:numPr>
        <w:spacing w:after="160" w:line="360" w:lineRule="auto"/>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Regulamin monitoringu określa zasady udostępniania nagrań podmiotom zewnętrznym, w tym policji, służbom porządkowym oraz w sprawach wymagających wyjaśnień.</w:t>
      </w:r>
    </w:p>
    <w:p w:rsidR="002B4D13" w:rsidRPr="00AA5ED9" w:rsidRDefault="002B4D13" w:rsidP="002E233F">
      <w:pPr>
        <w:pStyle w:val="Nagwek4"/>
        <w:numPr>
          <w:ilvl w:val="0"/>
          <w:numId w:val="84"/>
        </w:numPr>
        <w:spacing w:line="360" w:lineRule="auto"/>
        <w:rPr>
          <w:rFonts w:asciiTheme="minorHAnsi" w:hAnsiTheme="minorHAnsi" w:cstheme="minorHAnsi"/>
          <w:i w:val="0"/>
          <w:noProof/>
          <w:color w:val="000000" w:themeColor="text1"/>
          <w:sz w:val="28"/>
          <w:szCs w:val="28"/>
        </w:rPr>
      </w:pPr>
      <w:r w:rsidRPr="00AA5ED9">
        <w:rPr>
          <w:rFonts w:asciiTheme="minorHAnsi" w:hAnsiTheme="minorHAnsi" w:cstheme="minorHAnsi"/>
          <w:i w:val="0"/>
          <w:noProof/>
          <w:color w:val="000000" w:themeColor="text1"/>
          <w:sz w:val="28"/>
          <w:szCs w:val="28"/>
        </w:rPr>
        <w:t xml:space="preserve">Zasady ochrony danych osobowych małoletnich. </w:t>
      </w:r>
    </w:p>
    <w:p w:rsidR="002B4D13" w:rsidRPr="00AA5ED9" w:rsidRDefault="002B4D13" w:rsidP="002E233F">
      <w:pPr>
        <w:numPr>
          <w:ilvl w:val="0"/>
          <w:numId w:val="21"/>
        </w:numPr>
        <w:spacing w:after="160" w:line="360" w:lineRule="auto"/>
        <w:ind w:right="283"/>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W szkole wdrożono Politykę ochrony danych osobowych osób fizycznych (pracowników, uczniów, rodziców/opiekunów) oraz powołano Inspektora ochrony danych.</w:t>
      </w:r>
    </w:p>
    <w:p w:rsidR="002B4D13" w:rsidRPr="00AA5ED9" w:rsidRDefault="002B4D13" w:rsidP="002E233F">
      <w:pPr>
        <w:numPr>
          <w:ilvl w:val="0"/>
          <w:numId w:val="21"/>
        </w:numPr>
        <w:spacing w:after="160" w:line="360" w:lineRule="auto"/>
        <w:ind w:right="283"/>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Dokumentacja RODO została opracowana zgodnie z wymogami rozporządzenia Parlamentu Europejskiego i Rady </w:t>
      </w:r>
      <w:r w:rsidR="00C46B2D" w:rsidRPr="00AA5ED9">
        <w:rPr>
          <w:rFonts w:asciiTheme="minorHAnsi" w:eastAsia="Calibri" w:hAnsiTheme="minorHAnsi" w:cstheme="minorHAnsi"/>
          <w:noProof/>
          <w:sz w:val="24"/>
          <w:szCs w:val="24"/>
        </w:rPr>
        <w:t xml:space="preserve">Unii Europejskiej </w:t>
      </w:r>
      <w:r w:rsidRPr="00AA5ED9">
        <w:rPr>
          <w:rFonts w:asciiTheme="minorHAnsi" w:eastAsia="Calibri" w:hAnsiTheme="minorHAnsi" w:cstheme="minorHAnsi"/>
          <w:sz w:val="24"/>
          <w:szCs w:val="24"/>
        </w:rPr>
        <w:t xml:space="preserve"> nr 2016/679 z 27.04.2016 r. </w:t>
      </w:r>
      <w:r w:rsidR="003A3F96" w:rsidRPr="00AA5ED9">
        <w:rPr>
          <w:rFonts w:asciiTheme="minorHAnsi" w:eastAsia="Calibri" w:hAnsiTheme="minorHAnsi" w:cstheme="minorHAnsi"/>
          <w:sz w:val="24"/>
          <w:szCs w:val="24"/>
        </w:rPr>
        <w:br/>
      </w:r>
      <w:r w:rsidRPr="00AA5ED9">
        <w:rPr>
          <w:rFonts w:asciiTheme="minorHAnsi" w:eastAsia="Calibri" w:hAnsiTheme="minorHAnsi" w:cstheme="minorHAnsi"/>
          <w:sz w:val="24"/>
          <w:szCs w:val="24"/>
        </w:rPr>
        <w:t>w sprawie ochrony osób fizycznych w związku  z przetwarzaniem danych osobowych i w sprawie swobodnego przepływu takich danych oraz uchylenia dyrektywy 95/46/</w:t>
      </w:r>
      <w:r w:rsidR="00C46B2D" w:rsidRPr="00AA5ED9">
        <w:rPr>
          <w:rFonts w:asciiTheme="minorHAnsi" w:eastAsia="Calibri" w:hAnsiTheme="minorHAnsi" w:cstheme="minorHAnsi"/>
          <w:sz w:val="24"/>
          <w:szCs w:val="24"/>
        </w:rPr>
        <w:t>Wspólnoty Europejskiej</w:t>
      </w:r>
      <w:r w:rsidRPr="00AA5ED9">
        <w:rPr>
          <w:rFonts w:asciiTheme="minorHAnsi" w:eastAsia="Calibri" w:hAnsiTheme="minorHAnsi" w:cstheme="minorHAnsi"/>
          <w:sz w:val="24"/>
          <w:szCs w:val="24"/>
        </w:rPr>
        <w:t xml:space="preserve"> (ogólne rozporządzenie o ochronie danych) (Dz. Urz. UE L z 2016 r. 119, s. 1 ze zm.) oraz ustawy z dnia 10 maja 2018 r. o ochronie danych osobowych z uwzględnieniem zasad:</w:t>
      </w:r>
    </w:p>
    <w:p w:rsidR="002B4D13" w:rsidRPr="00AA5ED9" w:rsidRDefault="002B4D13" w:rsidP="002E233F">
      <w:pPr>
        <w:numPr>
          <w:ilvl w:val="0"/>
          <w:numId w:val="32"/>
        </w:numPr>
        <w:spacing w:after="160" w:line="360" w:lineRule="auto"/>
        <w:contextualSpacing/>
        <w:rPr>
          <w:rFonts w:asciiTheme="minorHAnsi" w:eastAsia="Calibri" w:hAnsiTheme="minorHAnsi" w:cstheme="minorHAnsi"/>
          <w:noProof/>
          <w:sz w:val="24"/>
          <w:szCs w:val="24"/>
        </w:rPr>
      </w:pPr>
      <w:r w:rsidRPr="00AA5ED9">
        <w:rPr>
          <w:rFonts w:asciiTheme="minorHAnsi" w:eastAsia="Times New Roman" w:hAnsiTheme="minorHAnsi" w:cstheme="minorHAnsi"/>
          <w:sz w:val="24"/>
          <w:szCs w:val="24"/>
          <w:lang w:eastAsia="pl-PL"/>
        </w:rPr>
        <w:t>zasady zgodności z prawem, rzetelności i przejrzystości;</w:t>
      </w:r>
    </w:p>
    <w:p w:rsidR="002B4D13" w:rsidRPr="00AA5ED9" w:rsidRDefault="002B4D13" w:rsidP="002E233F">
      <w:pPr>
        <w:numPr>
          <w:ilvl w:val="0"/>
          <w:numId w:val="32"/>
        </w:numPr>
        <w:spacing w:after="160" w:line="360" w:lineRule="auto"/>
        <w:contextualSpacing/>
        <w:rPr>
          <w:rFonts w:asciiTheme="minorHAnsi" w:eastAsia="Calibri" w:hAnsiTheme="minorHAnsi" w:cstheme="minorHAnsi"/>
          <w:noProof/>
          <w:sz w:val="24"/>
          <w:szCs w:val="24"/>
        </w:rPr>
      </w:pPr>
      <w:r w:rsidRPr="00AA5ED9">
        <w:rPr>
          <w:rFonts w:asciiTheme="minorHAnsi" w:eastAsia="Times New Roman" w:hAnsiTheme="minorHAnsi" w:cstheme="minorHAnsi"/>
          <w:sz w:val="24"/>
          <w:szCs w:val="24"/>
          <w:lang w:eastAsia="pl-PL"/>
        </w:rPr>
        <w:t>zasady ograniczenia celu przetwarzania danych;</w:t>
      </w:r>
    </w:p>
    <w:p w:rsidR="002B4D13" w:rsidRPr="00AA5ED9" w:rsidRDefault="002B4D13" w:rsidP="002E233F">
      <w:pPr>
        <w:numPr>
          <w:ilvl w:val="0"/>
          <w:numId w:val="32"/>
        </w:numPr>
        <w:spacing w:after="160" w:line="360" w:lineRule="auto"/>
        <w:contextualSpacing/>
        <w:rPr>
          <w:rFonts w:asciiTheme="minorHAnsi" w:eastAsia="Calibri" w:hAnsiTheme="minorHAnsi" w:cstheme="minorHAnsi"/>
          <w:noProof/>
          <w:sz w:val="24"/>
          <w:szCs w:val="24"/>
        </w:rPr>
      </w:pPr>
      <w:r w:rsidRPr="00AA5ED9">
        <w:rPr>
          <w:rFonts w:asciiTheme="minorHAnsi" w:eastAsia="Times New Roman" w:hAnsiTheme="minorHAnsi" w:cstheme="minorHAnsi"/>
          <w:sz w:val="24"/>
          <w:szCs w:val="24"/>
          <w:lang w:eastAsia="pl-PL"/>
        </w:rPr>
        <w:t>zasada minimalizacji danych;</w:t>
      </w:r>
    </w:p>
    <w:p w:rsidR="002B4D13" w:rsidRPr="00AA5ED9" w:rsidRDefault="002B4D13" w:rsidP="002E233F">
      <w:pPr>
        <w:numPr>
          <w:ilvl w:val="0"/>
          <w:numId w:val="32"/>
        </w:numPr>
        <w:spacing w:after="160" w:line="360" w:lineRule="auto"/>
        <w:contextualSpacing/>
        <w:rPr>
          <w:rFonts w:asciiTheme="minorHAnsi" w:eastAsia="Calibri" w:hAnsiTheme="minorHAnsi" w:cstheme="minorHAnsi"/>
          <w:noProof/>
          <w:sz w:val="24"/>
          <w:szCs w:val="24"/>
        </w:rPr>
      </w:pPr>
      <w:r w:rsidRPr="00AA5ED9">
        <w:rPr>
          <w:rFonts w:asciiTheme="minorHAnsi" w:eastAsia="Times New Roman" w:hAnsiTheme="minorHAnsi" w:cstheme="minorHAnsi"/>
          <w:sz w:val="24"/>
          <w:szCs w:val="24"/>
          <w:lang w:eastAsia="pl-PL"/>
        </w:rPr>
        <w:t>zasada prawidłowości danych;</w:t>
      </w:r>
    </w:p>
    <w:p w:rsidR="002B4D13" w:rsidRPr="00AA5ED9" w:rsidRDefault="002B4D13" w:rsidP="002E233F">
      <w:pPr>
        <w:numPr>
          <w:ilvl w:val="0"/>
          <w:numId w:val="32"/>
        </w:numPr>
        <w:spacing w:after="160" w:line="360" w:lineRule="auto"/>
        <w:contextualSpacing/>
        <w:rPr>
          <w:rFonts w:asciiTheme="minorHAnsi" w:eastAsia="Calibri" w:hAnsiTheme="minorHAnsi" w:cstheme="minorHAnsi"/>
          <w:noProof/>
          <w:sz w:val="24"/>
          <w:szCs w:val="24"/>
        </w:rPr>
      </w:pPr>
      <w:r w:rsidRPr="00AA5ED9">
        <w:rPr>
          <w:rFonts w:asciiTheme="minorHAnsi" w:eastAsia="Times New Roman" w:hAnsiTheme="minorHAnsi" w:cstheme="minorHAnsi"/>
          <w:sz w:val="24"/>
          <w:szCs w:val="24"/>
          <w:lang w:eastAsia="pl-PL"/>
        </w:rPr>
        <w:t>zasady ograniczenia przechowania danych;</w:t>
      </w:r>
    </w:p>
    <w:p w:rsidR="002B4D13" w:rsidRPr="00AA5ED9" w:rsidRDefault="002B4D13" w:rsidP="002E233F">
      <w:pPr>
        <w:numPr>
          <w:ilvl w:val="0"/>
          <w:numId w:val="32"/>
        </w:numPr>
        <w:spacing w:after="160" w:line="360" w:lineRule="auto"/>
        <w:contextualSpacing/>
        <w:rPr>
          <w:rFonts w:asciiTheme="minorHAnsi" w:eastAsia="Calibri" w:hAnsiTheme="minorHAnsi" w:cstheme="minorHAnsi"/>
          <w:noProof/>
          <w:sz w:val="24"/>
          <w:szCs w:val="24"/>
        </w:rPr>
      </w:pPr>
      <w:r w:rsidRPr="00AA5ED9">
        <w:rPr>
          <w:rFonts w:asciiTheme="minorHAnsi" w:eastAsia="Times New Roman" w:hAnsiTheme="minorHAnsi" w:cstheme="minorHAnsi"/>
          <w:sz w:val="24"/>
          <w:szCs w:val="24"/>
          <w:lang w:eastAsia="pl-PL"/>
        </w:rPr>
        <w:t>zasady integralności i poufności danych;</w:t>
      </w:r>
    </w:p>
    <w:p w:rsidR="002B4D13" w:rsidRPr="00AA5ED9" w:rsidRDefault="002B4D13" w:rsidP="002E233F">
      <w:pPr>
        <w:numPr>
          <w:ilvl w:val="0"/>
          <w:numId w:val="32"/>
        </w:numPr>
        <w:spacing w:after="160" w:line="360" w:lineRule="auto"/>
        <w:contextualSpacing/>
        <w:rPr>
          <w:rFonts w:asciiTheme="minorHAnsi" w:eastAsia="Calibri" w:hAnsiTheme="minorHAnsi" w:cstheme="minorHAnsi"/>
          <w:noProof/>
          <w:sz w:val="24"/>
          <w:szCs w:val="24"/>
        </w:rPr>
      </w:pPr>
      <w:r w:rsidRPr="00AA5ED9">
        <w:rPr>
          <w:rFonts w:asciiTheme="minorHAnsi" w:eastAsia="Times New Roman" w:hAnsiTheme="minorHAnsi" w:cstheme="minorHAnsi"/>
          <w:sz w:val="24"/>
          <w:szCs w:val="24"/>
          <w:lang w:eastAsia="pl-PL"/>
        </w:rPr>
        <w:t>zasady rozliczalności.</w:t>
      </w:r>
    </w:p>
    <w:p w:rsidR="002B4D13" w:rsidRPr="00AA5ED9" w:rsidRDefault="002B4D13" w:rsidP="002E233F">
      <w:pPr>
        <w:numPr>
          <w:ilvl w:val="0"/>
          <w:numId w:val="21"/>
        </w:numPr>
        <w:spacing w:after="160" w:line="360" w:lineRule="auto"/>
        <w:ind w:right="283"/>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Osoby upoważnione do przetwarzania danych osobowych uczniów i rodziców posiadają upoważnienie do ich przetwarzania danych osobowych na podstawie art. 6 i 9 RODO.</w:t>
      </w:r>
    </w:p>
    <w:p w:rsidR="002B4D13" w:rsidRPr="00AA5ED9" w:rsidRDefault="002B4D13" w:rsidP="002E233F">
      <w:pPr>
        <w:numPr>
          <w:ilvl w:val="0"/>
          <w:numId w:val="21"/>
        </w:numPr>
        <w:spacing w:after="160" w:line="360" w:lineRule="auto"/>
        <w:ind w:right="283"/>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Na potrzeby przetwarzania w formach zdalnych (e-dziennik, nauka zdalna, przekazywanie danych osobowych do OKE, SIO) w szkole opracowano zasady ich </w:t>
      </w:r>
      <w:r w:rsidRPr="00AA5ED9">
        <w:rPr>
          <w:rFonts w:asciiTheme="minorHAnsi" w:eastAsia="Calibri" w:hAnsiTheme="minorHAnsi" w:cstheme="minorHAnsi"/>
          <w:noProof/>
          <w:sz w:val="24"/>
          <w:szCs w:val="24"/>
        </w:rPr>
        <w:lastRenderedPageBreak/>
        <w:t xml:space="preserve">przetwarzania oraz zasady zachowania bezpieczeństwa przetwarzania – System Zarządzania Bezpieczeństwem Informacji (SZBI). </w:t>
      </w:r>
    </w:p>
    <w:p w:rsidR="002B4D13" w:rsidRPr="00AA5ED9" w:rsidRDefault="002B4D13" w:rsidP="002E233F">
      <w:pPr>
        <w:numPr>
          <w:ilvl w:val="0"/>
          <w:numId w:val="21"/>
        </w:numPr>
        <w:spacing w:after="160" w:line="360" w:lineRule="auto"/>
        <w:ind w:right="283"/>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Każdy pracownik posiadający dostęp do danych osobowych złożył pisemne oświadczenie o znajomości Polityki bezpieczeństwa przetwarzania danych osobowych pod rygorem odpowiedzialności karnej i nzobowiązanie do jej przetsrzegania pod rygorem odpowiedzialności karnej. </w:t>
      </w:r>
    </w:p>
    <w:p w:rsidR="002B4D13" w:rsidRPr="00AA5ED9" w:rsidRDefault="002B4D13" w:rsidP="002E233F">
      <w:pPr>
        <w:numPr>
          <w:ilvl w:val="0"/>
          <w:numId w:val="21"/>
        </w:numPr>
        <w:spacing w:after="160" w:line="360" w:lineRule="auto"/>
        <w:ind w:right="283"/>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Rodzice uczniów niepełnoletnich/ opiekunowie są informowani o przetwarzaniu ich danych osobowych poprzez klauzule inforamcyjne.  </w:t>
      </w:r>
    </w:p>
    <w:p w:rsidR="002B4D13" w:rsidRPr="00AA5ED9" w:rsidRDefault="002B4D13" w:rsidP="002E233F">
      <w:pPr>
        <w:numPr>
          <w:ilvl w:val="0"/>
          <w:numId w:val="21"/>
        </w:numPr>
        <w:spacing w:after="160" w:line="360" w:lineRule="auto"/>
        <w:ind w:right="283"/>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Dyrektor szkoły wdrożył odpowiednie środ</w:t>
      </w:r>
      <w:r w:rsidR="00913BD5" w:rsidRPr="00AA5ED9">
        <w:rPr>
          <w:rFonts w:asciiTheme="minorHAnsi" w:eastAsia="Calibri" w:hAnsiTheme="minorHAnsi" w:cstheme="minorHAnsi"/>
          <w:noProof/>
          <w:sz w:val="24"/>
          <w:szCs w:val="24"/>
        </w:rPr>
        <w:t xml:space="preserve">ki techniczne i organizacyjne </w:t>
      </w:r>
      <w:r w:rsidR="00913BD5" w:rsidRPr="00AA5ED9">
        <w:rPr>
          <w:rFonts w:asciiTheme="minorHAnsi" w:eastAsia="Calibri" w:hAnsiTheme="minorHAnsi" w:cstheme="minorHAnsi"/>
          <w:noProof/>
          <w:sz w:val="24"/>
          <w:szCs w:val="24"/>
        </w:rPr>
        <w:br/>
      </w:r>
      <w:r w:rsidRPr="00AA5ED9">
        <w:rPr>
          <w:rFonts w:asciiTheme="minorHAnsi" w:eastAsia="Calibri" w:hAnsiTheme="minorHAnsi" w:cstheme="minorHAnsi"/>
          <w:noProof/>
          <w:sz w:val="24"/>
          <w:szCs w:val="24"/>
        </w:rPr>
        <w:t>w celu zapewnienia bezpieczeństwa przetwarzania danych osobowych.</w:t>
      </w:r>
    </w:p>
    <w:p w:rsidR="002B4D13" w:rsidRPr="00AA5ED9" w:rsidRDefault="002B4D13" w:rsidP="002E233F">
      <w:pPr>
        <w:numPr>
          <w:ilvl w:val="0"/>
          <w:numId w:val="21"/>
        </w:numPr>
        <w:spacing w:after="160" w:line="360" w:lineRule="auto"/>
        <w:ind w:right="283"/>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Dane osobowe uczniów zarejestrowane w formie pisemnej (arkusze ocen, zaświadczenia, zwolnienia, dokumentacja ppp oraz inna dokumentacja pisemna zawierająca dane osobowe małoletnich jest chroniona w zamykanych szafach </w:t>
      </w:r>
    </w:p>
    <w:p w:rsidR="002B4D13" w:rsidRPr="00AA5ED9" w:rsidRDefault="002B4D13" w:rsidP="003E7392">
      <w:pPr>
        <w:spacing w:line="360" w:lineRule="auto"/>
        <w:ind w:left="720" w:right="283"/>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z ograniczonym dostępem do pomieszczeń ich przechowywania (sekretariat, pokój nauczycieliski, gabinety psychologa, pedagogów).</w:t>
      </w:r>
    </w:p>
    <w:p w:rsidR="002B4D13" w:rsidRPr="00AA5ED9" w:rsidRDefault="002B4D13" w:rsidP="002E233F">
      <w:pPr>
        <w:numPr>
          <w:ilvl w:val="0"/>
          <w:numId w:val="21"/>
        </w:numPr>
        <w:spacing w:after="160" w:line="360" w:lineRule="auto"/>
        <w:ind w:right="283"/>
        <w:contextualSpacing/>
        <w:rPr>
          <w:rFonts w:asciiTheme="minorHAnsi" w:eastAsia="Calibri" w:hAnsiTheme="minorHAnsi" w:cstheme="minorHAnsi"/>
          <w:noProof/>
          <w:sz w:val="24"/>
          <w:szCs w:val="24"/>
        </w:rPr>
      </w:pPr>
      <w:r w:rsidRPr="00AA5ED9">
        <w:rPr>
          <w:rFonts w:asciiTheme="minorHAnsi" w:eastAsia="Calibri" w:hAnsiTheme="minorHAnsi" w:cstheme="minorHAnsi"/>
          <w:noProof/>
          <w:sz w:val="24"/>
          <w:szCs w:val="24"/>
        </w:rPr>
        <w:t xml:space="preserve">W szkole wdrożono odpowiednią procedurę postępowania na wypadek wystąpienia naruszenia ochrony danych osobowych. </w:t>
      </w:r>
    </w:p>
    <w:p w:rsidR="002B4D13" w:rsidRPr="003E7392" w:rsidRDefault="002B4D13" w:rsidP="00934D0F">
      <w:pPr>
        <w:spacing w:line="360" w:lineRule="auto"/>
        <w:ind w:left="1418" w:right="850" w:hanging="1276"/>
        <w:contextualSpacing/>
        <w:rPr>
          <w:rFonts w:asciiTheme="minorHAnsi" w:eastAsia="Calibri" w:hAnsiTheme="minorHAnsi" w:cstheme="minorHAnsi"/>
          <w:b/>
          <w:bCs/>
          <w:noProof/>
          <w:sz w:val="24"/>
          <w:szCs w:val="24"/>
        </w:rPr>
      </w:pPr>
    </w:p>
    <w:p w:rsidR="00934D0F" w:rsidRDefault="002B4D13" w:rsidP="00934D0F">
      <w:pPr>
        <w:pStyle w:val="Nagwek2"/>
        <w:spacing w:line="360" w:lineRule="auto"/>
        <w:rPr>
          <w:rFonts w:asciiTheme="minorHAnsi" w:eastAsia="Calibri" w:hAnsiTheme="minorHAnsi" w:cstheme="minorHAnsi"/>
          <w:noProof/>
          <w:color w:val="000000" w:themeColor="text1"/>
          <w:sz w:val="36"/>
          <w:szCs w:val="36"/>
        </w:rPr>
      </w:pPr>
      <w:r w:rsidRPr="000D6AEF">
        <w:rPr>
          <w:rFonts w:asciiTheme="minorHAnsi" w:eastAsia="Calibri" w:hAnsiTheme="minorHAnsi" w:cstheme="minorHAnsi"/>
          <w:noProof/>
          <w:color w:val="000000" w:themeColor="text1"/>
          <w:sz w:val="36"/>
          <w:szCs w:val="36"/>
        </w:rPr>
        <w:t>Rozdział 4</w:t>
      </w:r>
    </w:p>
    <w:p w:rsidR="002B4D13" w:rsidRPr="00934D0F" w:rsidRDefault="000D6AEF" w:rsidP="00934D0F">
      <w:pPr>
        <w:spacing w:line="360" w:lineRule="auto"/>
        <w:rPr>
          <w:rFonts w:asciiTheme="minorHAnsi" w:hAnsiTheme="minorHAnsi" w:cstheme="minorHAnsi"/>
          <w:noProof/>
          <w:sz w:val="36"/>
          <w:szCs w:val="36"/>
        </w:rPr>
      </w:pPr>
      <w:r w:rsidRPr="000D6AEF">
        <w:rPr>
          <w:noProof/>
        </w:rPr>
        <w:t xml:space="preserve"> </w:t>
      </w:r>
      <w:r w:rsidR="002B4D13" w:rsidRPr="00934D0F">
        <w:rPr>
          <w:rFonts w:asciiTheme="minorHAnsi" w:hAnsiTheme="minorHAnsi" w:cstheme="minorHAnsi"/>
          <w:noProof/>
          <w:sz w:val="36"/>
          <w:szCs w:val="36"/>
        </w:rPr>
        <w:t>Zasady i procedury podejmowania  interwencji w przypadku podejrzenia krzywdzenia lub krzywdzenia małoletniego.</w:t>
      </w:r>
    </w:p>
    <w:p w:rsidR="002B4D13" w:rsidRPr="00AA5ED9" w:rsidRDefault="002B4D13" w:rsidP="003E7392">
      <w:pPr>
        <w:spacing w:line="360" w:lineRule="auto"/>
        <w:ind w:right="283"/>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 xml:space="preserve">W ramach organizowania profilaktyki przeciwdziałania przemocy i krzywdzenia małoletnich, szkoła współpracuje z instytucjami zewnętrznymi, w tym z policją, sądem, poradniami psychologicznymi, ośrodkami pomocy społecznej, itp.  Organizowane są spotkania nauczycieli i uczniów ze specjalistami, przedstawicielami policji na temat odpowiedzialności prawnej niepełnoletnich oraz   zagrożeń przestępczością </w:t>
      </w:r>
    </w:p>
    <w:p w:rsidR="002B4D13" w:rsidRPr="00AA5ED9" w:rsidRDefault="002B4D13" w:rsidP="007D3011">
      <w:pPr>
        <w:spacing w:line="360" w:lineRule="auto"/>
        <w:ind w:right="283"/>
        <w:rPr>
          <w:rFonts w:asciiTheme="minorHAnsi" w:eastAsia="Calibri" w:hAnsiTheme="minorHAnsi" w:cstheme="minorHAnsi"/>
          <w:kern w:val="2"/>
          <w:sz w:val="24"/>
          <w:szCs w:val="24"/>
        </w:rPr>
      </w:pPr>
      <w:r w:rsidRPr="00AA5ED9">
        <w:rPr>
          <w:rFonts w:asciiTheme="minorHAnsi" w:eastAsia="Calibri" w:hAnsiTheme="minorHAnsi" w:cstheme="minorHAnsi"/>
          <w:kern w:val="2"/>
          <w:sz w:val="24"/>
          <w:szCs w:val="24"/>
        </w:rPr>
        <w:t>i demoralizacją dzieci i młodzieży w środowisku lokalnym;</w:t>
      </w:r>
    </w:p>
    <w:p w:rsidR="002B334F" w:rsidRPr="007D3011" w:rsidRDefault="002B334F" w:rsidP="007D3011">
      <w:pPr>
        <w:spacing w:line="360" w:lineRule="auto"/>
        <w:ind w:right="283"/>
        <w:rPr>
          <w:rFonts w:ascii="Calibri" w:eastAsia="Calibri" w:hAnsi="Calibri" w:cs="Calibri"/>
          <w:kern w:val="2"/>
          <w:sz w:val="24"/>
          <w:szCs w:val="24"/>
        </w:rPr>
      </w:pPr>
    </w:p>
    <w:p w:rsidR="002B4D13" w:rsidRPr="00893E0A" w:rsidRDefault="002B4D13" w:rsidP="002E233F">
      <w:pPr>
        <w:pStyle w:val="Nagwek3"/>
        <w:numPr>
          <w:ilvl w:val="0"/>
          <w:numId w:val="91"/>
        </w:numPr>
        <w:spacing w:line="360" w:lineRule="auto"/>
        <w:rPr>
          <w:rFonts w:asciiTheme="minorHAnsi" w:hAnsiTheme="minorHAnsi" w:cstheme="minorHAnsi"/>
          <w:noProof/>
          <w:color w:val="000000" w:themeColor="text1"/>
          <w:sz w:val="28"/>
          <w:szCs w:val="28"/>
        </w:rPr>
      </w:pPr>
      <w:r w:rsidRPr="00893E0A">
        <w:rPr>
          <w:rFonts w:asciiTheme="minorHAnsi" w:hAnsiTheme="minorHAnsi" w:cstheme="minorHAnsi"/>
          <w:noProof/>
          <w:color w:val="000000" w:themeColor="text1"/>
          <w:sz w:val="28"/>
          <w:szCs w:val="28"/>
        </w:rPr>
        <w:lastRenderedPageBreak/>
        <w:t xml:space="preserve">Zasady i procedury podejmowania interwencji w sytuacji podejrzenia stosowania lub stosowania przemocy, w tym domowej. </w:t>
      </w:r>
    </w:p>
    <w:p w:rsidR="00680509" w:rsidRPr="00680509" w:rsidRDefault="002B4D13" w:rsidP="002E233F">
      <w:pPr>
        <w:pStyle w:val="Nagwek4"/>
        <w:numPr>
          <w:ilvl w:val="0"/>
          <w:numId w:val="94"/>
        </w:numPr>
        <w:spacing w:line="360" w:lineRule="auto"/>
        <w:rPr>
          <w:rFonts w:asciiTheme="minorHAnsi" w:hAnsiTheme="minorHAnsi" w:cstheme="minorHAnsi"/>
          <w:i w:val="0"/>
          <w:color w:val="000000" w:themeColor="text1"/>
          <w:sz w:val="24"/>
          <w:szCs w:val="24"/>
        </w:rPr>
      </w:pPr>
      <w:r w:rsidRPr="00680509">
        <w:rPr>
          <w:rFonts w:asciiTheme="minorHAnsi" w:hAnsiTheme="minorHAnsi" w:cstheme="minorHAnsi"/>
          <w:i w:val="0"/>
          <w:color w:val="000000" w:themeColor="text1"/>
          <w:sz w:val="24"/>
          <w:szCs w:val="24"/>
        </w:rPr>
        <w:t>Zasady ogólne.</w:t>
      </w:r>
    </w:p>
    <w:p w:rsidR="002B4D13" w:rsidRPr="00AA5ED9" w:rsidRDefault="002B4D13" w:rsidP="007266F3">
      <w:pPr>
        <w:spacing w:line="360" w:lineRule="auto"/>
        <w:ind w:right="510"/>
        <w:contextualSpacing/>
        <w:rPr>
          <w:rFonts w:asciiTheme="minorHAnsi" w:eastAsia="Calibri" w:hAnsiTheme="minorHAnsi" w:cstheme="minorHAnsi"/>
          <w:bCs/>
          <w:sz w:val="24"/>
          <w:szCs w:val="24"/>
        </w:rPr>
      </w:pPr>
      <w:r w:rsidRPr="00AA5ED9">
        <w:rPr>
          <w:rFonts w:asciiTheme="minorHAnsi" w:eastAsia="Calibri" w:hAnsiTheme="minorHAnsi" w:cstheme="minorHAnsi"/>
          <w:bCs/>
          <w:sz w:val="24"/>
          <w:szCs w:val="24"/>
        </w:rPr>
        <w:t>Każdy pracownik w sytuacji podejrzenia krzywdzenia lub krzywdzenia ucznia jest zobowiązany podjąć działania zapewniające uczniowi pomoc i bezpieczeństwo.</w:t>
      </w:r>
    </w:p>
    <w:p w:rsidR="002B4D13" w:rsidRPr="00AA5ED9" w:rsidRDefault="002B4D13" w:rsidP="003E7392">
      <w:pPr>
        <w:spacing w:line="360" w:lineRule="auto"/>
        <w:ind w:right="510"/>
        <w:contextualSpacing/>
        <w:rPr>
          <w:rFonts w:asciiTheme="minorHAnsi" w:eastAsia="Calibri" w:hAnsiTheme="minorHAnsi" w:cstheme="minorHAnsi"/>
          <w:bCs/>
          <w:sz w:val="24"/>
          <w:szCs w:val="24"/>
        </w:rPr>
      </w:pPr>
      <w:r w:rsidRPr="00AA5ED9">
        <w:rPr>
          <w:rFonts w:asciiTheme="minorHAnsi" w:eastAsia="Calibri" w:hAnsiTheme="minorHAnsi" w:cstheme="minorHAnsi"/>
          <w:bCs/>
          <w:sz w:val="24"/>
          <w:szCs w:val="24"/>
        </w:rPr>
        <w:t>Dyrektor szkoły:</w:t>
      </w:r>
    </w:p>
    <w:p w:rsidR="002B4D13" w:rsidRPr="00AA5ED9" w:rsidRDefault="002B4D13" w:rsidP="003E7392">
      <w:pPr>
        <w:spacing w:line="360" w:lineRule="auto"/>
        <w:ind w:left="720" w:right="510"/>
        <w:contextualSpacing/>
        <w:rPr>
          <w:rFonts w:asciiTheme="minorHAnsi" w:eastAsia="Calibri" w:hAnsiTheme="minorHAnsi" w:cstheme="minorHAnsi"/>
          <w:sz w:val="24"/>
          <w:szCs w:val="24"/>
        </w:rPr>
      </w:pPr>
    </w:p>
    <w:p w:rsidR="002B4D13" w:rsidRPr="00AA5ED9" w:rsidRDefault="002B4D13" w:rsidP="002E233F">
      <w:pPr>
        <w:numPr>
          <w:ilvl w:val="0"/>
          <w:numId w:val="25"/>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 porozumieniu z pedagogiem szkolnym lub koordynatorem występuje do sądu rodzinnego i prokuratury, ośrodka pomoc</w:t>
      </w:r>
      <w:r w:rsidR="00913BD5" w:rsidRPr="00AA5ED9">
        <w:rPr>
          <w:rFonts w:asciiTheme="minorHAnsi" w:eastAsia="Calibri" w:hAnsiTheme="minorHAnsi" w:cstheme="minorHAnsi"/>
          <w:sz w:val="24"/>
          <w:szCs w:val="24"/>
        </w:rPr>
        <w:t xml:space="preserve">y społecznej z zawiadomieniem </w:t>
      </w:r>
      <w:r w:rsidR="00913BD5" w:rsidRPr="00AA5ED9">
        <w:rPr>
          <w:rFonts w:asciiTheme="minorHAnsi" w:eastAsia="Calibri" w:hAnsiTheme="minorHAnsi" w:cstheme="minorHAnsi"/>
          <w:sz w:val="24"/>
          <w:szCs w:val="24"/>
        </w:rPr>
        <w:br/>
      </w:r>
      <w:r w:rsidRPr="00AA5ED9">
        <w:rPr>
          <w:rFonts w:asciiTheme="minorHAnsi" w:eastAsia="Calibri" w:hAnsiTheme="minorHAnsi" w:cstheme="minorHAnsi"/>
          <w:sz w:val="24"/>
          <w:szCs w:val="24"/>
        </w:rPr>
        <w:t>o zagrożeniu dziecka krzywdzeniem,</w:t>
      </w:r>
    </w:p>
    <w:p w:rsidR="002B4D13" w:rsidRPr="00AA5ED9" w:rsidRDefault="002B4D13" w:rsidP="002E233F">
      <w:pPr>
        <w:numPr>
          <w:ilvl w:val="0"/>
          <w:numId w:val="25"/>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Podpisuje wszystkie pisma wychodzące na zewnątrz w sprawach krzywdzenia dzieci.</w:t>
      </w:r>
    </w:p>
    <w:p w:rsidR="002B4D13" w:rsidRPr="00AA5ED9" w:rsidRDefault="002B4D13" w:rsidP="002E233F">
      <w:pPr>
        <w:numPr>
          <w:ilvl w:val="0"/>
          <w:numId w:val="25"/>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Powołuje Zespoły interwencyjne do diagnozy i oceny ryzyka zagrożenia przemocą domową – odrębne dla każdej sprawy.</w:t>
      </w:r>
    </w:p>
    <w:p w:rsidR="002B4D13" w:rsidRPr="00AA5ED9" w:rsidRDefault="002B4D13" w:rsidP="002E233F">
      <w:pPr>
        <w:numPr>
          <w:ilvl w:val="0"/>
          <w:numId w:val="25"/>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Organizuje pomoc psychologiczno-pedagogiczną dla osoby doznającej przemocy.</w:t>
      </w:r>
    </w:p>
    <w:p w:rsidR="002B4D13" w:rsidRPr="00AA5ED9" w:rsidRDefault="002B4D13" w:rsidP="002E233F">
      <w:pPr>
        <w:numPr>
          <w:ilvl w:val="0"/>
          <w:numId w:val="25"/>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Określa zasady prowadzenie dokumentacji i jej archiwizowania.</w:t>
      </w:r>
    </w:p>
    <w:p w:rsidR="002B4D13" w:rsidRPr="00AA5ED9" w:rsidRDefault="002B4D13" w:rsidP="002E233F">
      <w:pPr>
        <w:numPr>
          <w:ilvl w:val="0"/>
          <w:numId w:val="25"/>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Wydaje upoważnienia do dostępu do danych osobowych osobom biorącym udział w rozpoznawaniu przemocy domowej.</w:t>
      </w:r>
    </w:p>
    <w:p w:rsidR="002B4D13" w:rsidRPr="00AA5ED9" w:rsidRDefault="002B4D13" w:rsidP="002E233F">
      <w:pPr>
        <w:numPr>
          <w:ilvl w:val="0"/>
          <w:numId w:val="25"/>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Nadzoruje pracę Zespołu interwencyjnego.</w:t>
      </w:r>
    </w:p>
    <w:p w:rsidR="002B4D13" w:rsidRPr="00AA5ED9" w:rsidRDefault="002B4D13" w:rsidP="002E233F">
      <w:pPr>
        <w:numPr>
          <w:ilvl w:val="0"/>
          <w:numId w:val="25"/>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Współpracuje z instytucjami zewnętrznymi dzi</w:t>
      </w:r>
      <w:r w:rsidR="00913BD5" w:rsidRPr="00AA5ED9">
        <w:rPr>
          <w:rFonts w:asciiTheme="minorHAnsi" w:eastAsia="Calibri" w:hAnsiTheme="minorHAnsi" w:cstheme="minorHAnsi"/>
          <w:sz w:val="24"/>
          <w:szCs w:val="24"/>
        </w:rPr>
        <w:t xml:space="preserve">ałającymi na rzecz wspierania </w:t>
      </w:r>
      <w:r w:rsidR="00913BD5" w:rsidRPr="00AA5ED9">
        <w:rPr>
          <w:rFonts w:asciiTheme="minorHAnsi" w:eastAsia="Calibri" w:hAnsiTheme="minorHAnsi" w:cstheme="minorHAnsi"/>
          <w:sz w:val="24"/>
          <w:szCs w:val="24"/>
        </w:rPr>
        <w:br/>
      </w:r>
      <w:r w:rsidRPr="00AA5ED9">
        <w:rPr>
          <w:rFonts w:asciiTheme="minorHAnsi" w:eastAsia="Calibri" w:hAnsiTheme="minorHAnsi" w:cstheme="minorHAnsi"/>
          <w:sz w:val="24"/>
          <w:szCs w:val="24"/>
        </w:rPr>
        <w:t>i pomocy ofiarom przemocy domowej.</w:t>
      </w:r>
    </w:p>
    <w:p w:rsidR="002B4D13" w:rsidRPr="00AA5ED9" w:rsidRDefault="002B4D13" w:rsidP="002E233F">
      <w:pPr>
        <w:numPr>
          <w:ilvl w:val="0"/>
          <w:numId w:val="25"/>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Zapewnia bezpieczeństwo i ochronę prawną pracownikom wszczynającym procedurę „Niebieskiej Karty”, doznającym krzywdy ze strony sprawców przemocy domowej, ich oskarżeń, gróźb i przemocy.</w:t>
      </w:r>
    </w:p>
    <w:p w:rsidR="002B4D13" w:rsidRPr="00AA5ED9" w:rsidRDefault="002B4D13" w:rsidP="002E233F">
      <w:pPr>
        <w:numPr>
          <w:ilvl w:val="0"/>
          <w:numId w:val="25"/>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Zapewnia pomoc nauczycielom w realizacji ich zadań i ich   doskonaleniu zawodowym, ułatwiając im np. możliwość konsultacji trudnych przypadków </w:t>
      </w:r>
    </w:p>
    <w:p w:rsidR="002B4D13" w:rsidRPr="00AA5ED9" w:rsidRDefault="002B4D13" w:rsidP="003E7392">
      <w:pPr>
        <w:spacing w:line="360" w:lineRule="auto"/>
        <w:ind w:left="720"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ze specjalistami, wspiera, organizuje szkolenia w zakresie reagowania </w:t>
      </w:r>
    </w:p>
    <w:p w:rsidR="002B4D13" w:rsidRPr="00AA5ED9" w:rsidRDefault="002B4D13" w:rsidP="003E7392">
      <w:pPr>
        <w:spacing w:line="360" w:lineRule="auto"/>
        <w:ind w:left="720"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na przemoc w rodzinie wobec dziecka.</w:t>
      </w:r>
    </w:p>
    <w:p w:rsidR="002B4D13" w:rsidRPr="00AA5ED9" w:rsidRDefault="002B4D13" w:rsidP="003E7392">
      <w:pPr>
        <w:spacing w:line="360" w:lineRule="auto"/>
        <w:ind w:left="720" w:right="510"/>
        <w:contextualSpacing/>
        <w:rPr>
          <w:rFonts w:asciiTheme="minorHAnsi" w:eastAsia="Calibri" w:hAnsiTheme="minorHAnsi" w:cstheme="minorHAnsi"/>
          <w:sz w:val="24"/>
          <w:szCs w:val="24"/>
        </w:rPr>
      </w:pPr>
    </w:p>
    <w:p w:rsidR="002B4D13" w:rsidRPr="00AA5ED9" w:rsidRDefault="002B4D13" w:rsidP="003E7392">
      <w:pPr>
        <w:spacing w:line="360" w:lineRule="auto"/>
        <w:ind w:right="510"/>
        <w:contextualSpacing/>
        <w:rPr>
          <w:rFonts w:asciiTheme="minorHAnsi" w:eastAsia="Calibri" w:hAnsiTheme="minorHAnsi" w:cstheme="minorHAnsi"/>
          <w:bCs/>
          <w:sz w:val="24"/>
          <w:szCs w:val="24"/>
        </w:rPr>
      </w:pPr>
      <w:r w:rsidRPr="00AA5ED9">
        <w:rPr>
          <w:rFonts w:asciiTheme="minorHAnsi" w:eastAsia="Calibri" w:hAnsiTheme="minorHAnsi" w:cstheme="minorHAnsi"/>
          <w:bCs/>
          <w:sz w:val="24"/>
          <w:szCs w:val="24"/>
        </w:rPr>
        <w:t xml:space="preserve"> Pedagog szkolny, pedagog specjalny:</w:t>
      </w:r>
    </w:p>
    <w:p w:rsidR="002B4D13" w:rsidRPr="00AA5ED9" w:rsidRDefault="002B4D13" w:rsidP="003E7392">
      <w:pPr>
        <w:spacing w:line="360" w:lineRule="auto"/>
        <w:ind w:right="510"/>
        <w:contextualSpacing/>
        <w:rPr>
          <w:rFonts w:asciiTheme="minorHAnsi" w:eastAsia="Calibri" w:hAnsiTheme="minorHAnsi" w:cstheme="minorHAnsi"/>
          <w:sz w:val="24"/>
          <w:szCs w:val="24"/>
        </w:rPr>
      </w:pPr>
    </w:p>
    <w:p w:rsidR="002B4D13" w:rsidRPr="00AA5ED9" w:rsidRDefault="002B4D13" w:rsidP="002E233F">
      <w:pPr>
        <w:numPr>
          <w:ilvl w:val="0"/>
          <w:numId w:val="26"/>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Udziela bezpośredniej pomocy uczniowi -  jeśli zagrożone jest jego zdrowie </w:t>
      </w:r>
    </w:p>
    <w:p w:rsidR="002B4D13" w:rsidRPr="00AA5ED9" w:rsidRDefault="002B4D13" w:rsidP="003E7392">
      <w:pPr>
        <w:spacing w:line="360" w:lineRule="auto"/>
        <w:ind w:left="720"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lub życie (np. w sytuacji obrażeń na ciele – pod nieobecność pielęgniarki szkolnej organizuje pomoc medyczną, wzywając karetkę pogotowia).</w:t>
      </w:r>
    </w:p>
    <w:p w:rsidR="002B4D13" w:rsidRPr="00AA5ED9" w:rsidRDefault="002B4D13" w:rsidP="002E233F">
      <w:pPr>
        <w:numPr>
          <w:ilvl w:val="0"/>
          <w:numId w:val="26"/>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Zbiera informacje o uczniu w celu wstępnego zdiagnozowania jego sytuacji, </w:t>
      </w:r>
    </w:p>
    <w:p w:rsidR="002B4D13" w:rsidRPr="00AA5ED9" w:rsidRDefault="002B4D13" w:rsidP="003E7392">
      <w:pPr>
        <w:spacing w:line="360" w:lineRule="auto"/>
        <w:ind w:left="720"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 szczególności o tzw. czynnikach ryzyka, ponadto dane  świadczące o przemocy lub wykluczające ją, kto jest sprawcą krzywdzenia</w:t>
      </w:r>
      <w:r w:rsidR="00913BD5" w:rsidRPr="00AA5ED9">
        <w:rPr>
          <w:rFonts w:asciiTheme="minorHAnsi" w:eastAsia="Calibri" w:hAnsiTheme="minorHAnsi" w:cstheme="minorHAnsi"/>
          <w:sz w:val="24"/>
          <w:szCs w:val="24"/>
        </w:rPr>
        <w:t xml:space="preserve"> i w jakiej relacji pozostaje </w:t>
      </w:r>
      <w:r w:rsidR="00913BD5" w:rsidRPr="00AA5ED9">
        <w:rPr>
          <w:rFonts w:asciiTheme="minorHAnsi" w:eastAsia="Calibri" w:hAnsiTheme="minorHAnsi" w:cstheme="minorHAnsi"/>
          <w:sz w:val="24"/>
          <w:szCs w:val="24"/>
        </w:rPr>
        <w:br/>
      </w:r>
      <w:r w:rsidRPr="00AA5ED9">
        <w:rPr>
          <w:rFonts w:asciiTheme="minorHAnsi" w:eastAsia="Calibri" w:hAnsiTheme="minorHAnsi" w:cstheme="minorHAnsi"/>
          <w:sz w:val="24"/>
          <w:szCs w:val="24"/>
        </w:rPr>
        <w:t>z dzieckiem, jak często i od jak dawna dziecko jest krzywdzone, informacje </w:t>
      </w:r>
    </w:p>
    <w:p w:rsidR="002B4D13" w:rsidRPr="00AA5ED9" w:rsidRDefault="002B4D13" w:rsidP="003E7392">
      <w:pPr>
        <w:spacing w:line="360" w:lineRule="auto"/>
        <w:ind w:left="720"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o zachowaniach pozostałych członków rodziny wobec dziecka,  relacjach, jakie ma dziecko z osobą  rodzica niekrzywdzącego,  o osobach wspierających  je, informacje o innych czynnikach towarzyszących przemocy – np. uzależnieniu od alkoholu rodziców). Dane te pozyskuje od:</w:t>
      </w:r>
    </w:p>
    <w:p w:rsidR="002B4D13" w:rsidRPr="00AA5ED9" w:rsidRDefault="002B4D13" w:rsidP="002E233F">
      <w:pPr>
        <w:numPr>
          <w:ilvl w:val="0"/>
          <w:numId w:val="35"/>
        </w:numPr>
        <w:tabs>
          <w:tab w:val="left" w:pos="1134"/>
        </w:tabs>
        <w:spacing w:after="160" w:line="360" w:lineRule="auto"/>
        <w:ind w:right="510" w:hanging="1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innych pracowników szkoły;</w:t>
      </w:r>
    </w:p>
    <w:p w:rsidR="002B4D13" w:rsidRPr="00AA5ED9" w:rsidRDefault="002B4D13" w:rsidP="002E233F">
      <w:pPr>
        <w:numPr>
          <w:ilvl w:val="0"/>
          <w:numId w:val="35"/>
        </w:numPr>
        <w:tabs>
          <w:tab w:val="left" w:pos="1134"/>
        </w:tabs>
        <w:spacing w:after="160" w:line="360" w:lineRule="auto"/>
        <w:ind w:right="510" w:hanging="1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samego dziecka;</w:t>
      </w:r>
    </w:p>
    <w:p w:rsidR="002B4D13" w:rsidRPr="00AA5ED9" w:rsidRDefault="002B4D13" w:rsidP="002E233F">
      <w:pPr>
        <w:numPr>
          <w:ilvl w:val="0"/>
          <w:numId w:val="35"/>
        </w:numPr>
        <w:tabs>
          <w:tab w:val="left" w:pos="1134"/>
        </w:tabs>
        <w:spacing w:after="160" w:line="360" w:lineRule="auto"/>
        <w:ind w:right="510" w:hanging="1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rodziców dziecka.</w:t>
      </w:r>
    </w:p>
    <w:p w:rsidR="002B4D13" w:rsidRPr="00AA5ED9" w:rsidRDefault="002B4D13" w:rsidP="002E233F">
      <w:pPr>
        <w:numPr>
          <w:ilvl w:val="0"/>
          <w:numId w:val="26"/>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Przewodniczy Zespołowi Interwencyjnemu. </w:t>
      </w:r>
    </w:p>
    <w:p w:rsidR="002B4D13" w:rsidRPr="00AA5ED9" w:rsidRDefault="002B4D13" w:rsidP="002E233F">
      <w:pPr>
        <w:numPr>
          <w:ilvl w:val="0"/>
          <w:numId w:val="26"/>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Wszczyna procedurę „Niebieskiej Karty”.</w:t>
      </w:r>
    </w:p>
    <w:p w:rsidR="002B4D13" w:rsidRPr="00AA5ED9" w:rsidRDefault="002B4D13" w:rsidP="002E233F">
      <w:pPr>
        <w:numPr>
          <w:ilvl w:val="0"/>
          <w:numId w:val="26"/>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Przeprowadza we współpracy z wychowawcą oraz innymi osobami zaangażowanymi w pomoc uczniowi, ocenę zagrożenia dziecka przemocą.</w:t>
      </w:r>
    </w:p>
    <w:p w:rsidR="002B4D13" w:rsidRPr="00AA5ED9" w:rsidRDefault="002B4D13" w:rsidP="002E233F">
      <w:pPr>
        <w:numPr>
          <w:ilvl w:val="0"/>
          <w:numId w:val="26"/>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Organizuje pomoc materialną uczniom zagrożonym zaniedbaniem.</w:t>
      </w:r>
    </w:p>
    <w:p w:rsidR="002B4D13" w:rsidRPr="00AA5ED9" w:rsidRDefault="002B4D13" w:rsidP="002E233F">
      <w:pPr>
        <w:numPr>
          <w:ilvl w:val="0"/>
          <w:numId w:val="26"/>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Współpracuje z dyrektorem w podejmowaniu interwencji:</w:t>
      </w:r>
    </w:p>
    <w:p w:rsidR="002B4D13" w:rsidRPr="00AA5ED9" w:rsidRDefault="002B4D13" w:rsidP="002E233F">
      <w:pPr>
        <w:numPr>
          <w:ilvl w:val="0"/>
          <w:numId w:val="27"/>
        </w:numPr>
        <w:spacing w:after="160" w:line="360" w:lineRule="auto"/>
        <w:ind w:left="1134" w:right="510" w:hanging="425"/>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 informuje dyrektora szkoły o każdym p</w:t>
      </w:r>
      <w:r w:rsidR="00913BD5" w:rsidRPr="00AA5ED9">
        <w:rPr>
          <w:rFonts w:asciiTheme="minorHAnsi" w:eastAsia="Calibri" w:hAnsiTheme="minorHAnsi" w:cstheme="minorHAnsi"/>
          <w:sz w:val="24"/>
          <w:szCs w:val="24"/>
        </w:rPr>
        <w:t xml:space="preserve">rzypadku podejrzenia przemocy </w:t>
      </w:r>
      <w:r w:rsidR="00913BD5" w:rsidRPr="00AA5ED9">
        <w:rPr>
          <w:rFonts w:asciiTheme="minorHAnsi" w:eastAsia="Calibri" w:hAnsiTheme="minorHAnsi" w:cstheme="minorHAnsi"/>
          <w:sz w:val="24"/>
          <w:szCs w:val="24"/>
        </w:rPr>
        <w:br/>
      </w:r>
      <w:r w:rsidRPr="00AA5ED9">
        <w:rPr>
          <w:rFonts w:asciiTheme="minorHAnsi" w:eastAsia="Calibri" w:hAnsiTheme="minorHAnsi" w:cstheme="minorHAnsi"/>
          <w:sz w:val="24"/>
          <w:szCs w:val="24"/>
        </w:rPr>
        <w:t>w rodzinie;</w:t>
      </w:r>
    </w:p>
    <w:p w:rsidR="002B4D13" w:rsidRPr="00AA5ED9" w:rsidRDefault="002B4D13" w:rsidP="002E233F">
      <w:pPr>
        <w:numPr>
          <w:ilvl w:val="0"/>
          <w:numId w:val="27"/>
        </w:numPr>
        <w:spacing w:after="160" w:line="360" w:lineRule="auto"/>
        <w:ind w:left="1134" w:right="510" w:hanging="425"/>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gromadzi i przetrzymuje wszelką dokumentację.</w:t>
      </w:r>
    </w:p>
    <w:p w:rsidR="002B4D13" w:rsidRPr="00AA5ED9" w:rsidRDefault="002B4D13" w:rsidP="002E233F">
      <w:pPr>
        <w:numPr>
          <w:ilvl w:val="0"/>
          <w:numId w:val="26"/>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 przypadku powołania do grupy diagnostyczno-pomocowej przez Zespół Interdyscyplinarny obowiązkowo uczestniczy w jej pracach.</w:t>
      </w:r>
    </w:p>
    <w:p w:rsidR="002B4D13" w:rsidRPr="00AA5ED9" w:rsidRDefault="002B4D13" w:rsidP="002E233F">
      <w:pPr>
        <w:numPr>
          <w:ilvl w:val="0"/>
          <w:numId w:val="26"/>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 Monitoruje sytuację ucznia poprzez kontakt z wychowawcą, nauczycielami, także pracownikami niepedagogicznymi – dbając jednocześnie o zapewnienie poufności i niewłączanie osób niezwiązanych z pracą nad konkretnym przypadkiem.</w:t>
      </w:r>
    </w:p>
    <w:p w:rsidR="002B4D13" w:rsidRPr="00AA5ED9" w:rsidRDefault="002B4D13" w:rsidP="002E233F">
      <w:pPr>
        <w:numPr>
          <w:ilvl w:val="0"/>
          <w:numId w:val="26"/>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 Współpracuje ze specjalistami – z poradni specjalistycznych, do których kierowany jest  uczeń lub jego rodzice.</w:t>
      </w:r>
    </w:p>
    <w:p w:rsidR="002B4D13" w:rsidRPr="00AA5ED9" w:rsidRDefault="002B4D13" w:rsidP="002E233F">
      <w:pPr>
        <w:numPr>
          <w:ilvl w:val="0"/>
          <w:numId w:val="26"/>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lastRenderedPageBreak/>
        <w:t xml:space="preserve"> Informuje rodziców o podjętych działaniach na rzecz dziecka, w tym m.in. kontakcie z zespołem interdyscyplinarnym i podjętych przez ten zespół decyzjach oraz zaleceniach/propozycjach działań dla rodzica.</w:t>
      </w:r>
    </w:p>
    <w:p w:rsidR="002B4D13" w:rsidRPr="00AA5ED9" w:rsidRDefault="002B4D13" w:rsidP="002E233F">
      <w:pPr>
        <w:numPr>
          <w:ilvl w:val="0"/>
          <w:numId w:val="26"/>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Konsultuje prowadzone sprawy ze specjalistami w poradniach specjalistycznych. </w:t>
      </w:r>
    </w:p>
    <w:p w:rsidR="002B4D13" w:rsidRPr="00AA5ED9" w:rsidRDefault="002B4D13" w:rsidP="002E233F">
      <w:pPr>
        <w:numPr>
          <w:ilvl w:val="0"/>
          <w:numId w:val="26"/>
        </w:numPr>
        <w:spacing w:before="240" w:after="100" w:afterAutospacing="1" w:line="360" w:lineRule="auto"/>
        <w:ind w:right="510"/>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Prowadzi dokumentację dot. udzielanej pomocy psychologiczno‐pedagogicznej (dziennik oraz dokumentację badań i czynności uzupełniających dot. każdego ucznia objętego pomocą psychologiczno‐pedagogiczną). </w:t>
      </w:r>
    </w:p>
    <w:p w:rsidR="002B4D13" w:rsidRPr="00AA5ED9" w:rsidRDefault="002B4D13" w:rsidP="007266F3">
      <w:pPr>
        <w:spacing w:before="240" w:after="100" w:afterAutospacing="1" w:line="360" w:lineRule="auto"/>
        <w:ind w:left="720" w:right="510"/>
        <w:rPr>
          <w:rFonts w:asciiTheme="minorHAnsi" w:eastAsia="Calibri" w:hAnsiTheme="minorHAnsi" w:cstheme="minorHAnsi"/>
          <w:bCs/>
          <w:sz w:val="24"/>
          <w:szCs w:val="24"/>
        </w:rPr>
      </w:pPr>
      <w:r w:rsidRPr="00AA5ED9">
        <w:rPr>
          <w:rFonts w:asciiTheme="minorHAnsi" w:eastAsia="Calibri" w:hAnsiTheme="minorHAnsi" w:cstheme="minorHAnsi"/>
          <w:b/>
          <w:bCs/>
          <w:sz w:val="24"/>
          <w:szCs w:val="24"/>
        </w:rPr>
        <w:t xml:space="preserve"> </w:t>
      </w:r>
      <w:r w:rsidRPr="00AA5ED9">
        <w:rPr>
          <w:rFonts w:asciiTheme="minorHAnsi" w:eastAsia="Calibri" w:hAnsiTheme="minorHAnsi" w:cstheme="minorHAnsi"/>
          <w:bCs/>
          <w:sz w:val="24"/>
          <w:szCs w:val="24"/>
        </w:rPr>
        <w:t>Wychowawca klasy.</w:t>
      </w:r>
    </w:p>
    <w:p w:rsidR="002B4D13" w:rsidRPr="00AA5ED9" w:rsidRDefault="002B4D13" w:rsidP="002E233F">
      <w:pPr>
        <w:numPr>
          <w:ilvl w:val="0"/>
          <w:numId w:val="28"/>
        </w:numPr>
        <w:spacing w:after="100" w:afterAutospacing="1"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Udziela bezpośredniej pomocy dziecku, jeśli zagrożone jest jego zdrowie lub życie (np. w sytuacji obrażeń  na ciele – pod nieobecność  pielęgniarki szkolnej organizuje pomoc medyczną wzywając karetkę pogotowia. </w:t>
      </w:r>
    </w:p>
    <w:p w:rsidR="002B4D13" w:rsidRPr="00AA5ED9" w:rsidRDefault="002B4D13" w:rsidP="002E233F">
      <w:pPr>
        <w:numPr>
          <w:ilvl w:val="0"/>
          <w:numId w:val="28"/>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Systematycznie monitoruje sytuację ucznia, obserwując ewentualne zmiany jego zachowania</w:t>
      </w:r>
    </w:p>
    <w:p w:rsidR="002B4D13" w:rsidRPr="00AA5ED9" w:rsidRDefault="002B4D13" w:rsidP="002E233F">
      <w:pPr>
        <w:numPr>
          <w:ilvl w:val="0"/>
          <w:numId w:val="28"/>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Kontaktuje się z pedagogami, przekazując im informacje o swoich obserwacjach.</w:t>
      </w:r>
    </w:p>
    <w:p w:rsidR="002B4D13" w:rsidRPr="00AA5ED9" w:rsidRDefault="002B4D13" w:rsidP="002E233F">
      <w:pPr>
        <w:numPr>
          <w:ilvl w:val="0"/>
          <w:numId w:val="28"/>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Swoje spostrzeżenia zapisuje i włącza do indywidualnej dokumentacji ucznia.</w:t>
      </w:r>
    </w:p>
    <w:p w:rsidR="002B4D13" w:rsidRPr="00AA5ED9" w:rsidRDefault="002B4D13" w:rsidP="002E233F">
      <w:pPr>
        <w:numPr>
          <w:ilvl w:val="0"/>
          <w:numId w:val="28"/>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 Współpracuje z pedagogami, ustalając plan pomocy dziecku.</w:t>
      </w:r>
    </w:p>
    <w:p w:rsidR="002B4D13" w:rsidRPr="00AA5ED9" w:rsidRDefault="002B4D13" w:rsidP="002E233F">
      <w:pPr>
        <w:numPr>
          <w:ilvl w:val="0"/>
          <w:numId w:val="28"/>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Udziela dziecku wsparcia na wszystkich etapach pomocy.</w:t>
      </w:r>
    </w:p>
    <w:p w:rsidR="002B4D13" w:rsidRPr="00AA5ED9" w:rsidRDefault="002B4D13" w:rsidP="002B4D13">
      <w:pPr>
        <w:spacing w:line="276" w:lineRule="auto"/>
        <w:ind w:left="720" w:right="510" w:hanging="436"/>
        <w:contextualSpacing/>
        <w:rPr>
          <w:rFonts w:asciiTheme="minorHAnsi" w:eastAsia="Calibri" w:hAnsiTheme="minorHAnsi" w:cstheme="minorHAnsi"/>
          <w:b/>
          <w:bCs/>
          <w:sz w:val="24"/>
          <w:szCs w:val="24"/>
        </w:rPr>
      </w:pPr>
    </w:p>
    <w:p w:rsidR="002B4D13" w:rsidRPr="00AA5ED9" w:rsidRDefault="002B4D13" w:rsidP="007266F3">
      <w:pPr>
        <w:spacing w:before="240" w:line="360" w:lineRule="auto"/>
        <w:ind w:left="720" w:right="510" w:hanging="436"/>
        <w:contextualSpacing/>
        <w:rPr>
          <w:rFonts w:asciiTheme="minorHAnsi" w:eastAsia="Calibri" w:hAnsiTheme="minorHAnsi" w:cstheme="minorHAnsi"/>
          <w:bCs/>
          <w:sz w:val="24"/>
          <w:szCs w:val="24"/>
        </w:rPr>
      </w:pPr>
      <w:r w:rsidRPr="00AA5ED9">
        <w:rPr>
          <w:rFonts w:asciiTheme="minorHAnsi" w:eastAsia="Calibri" w:hAnsiTheme="minorHAnsi" w:cstheme="minorHAnsi"/>
          <w:bCs/>
          <w:sz w:val="24"/>
          <w:szCs w:val="24"/>
        </w:rPr>
        <w:t xml:space="preserve"> Pielęgniarka szkolna.</w:t>
      </w:r>
    </w:p>
    <w:p w:rsidR="003E7392" w:rsidRPr="00AA5ED9" w:rsidRDefault="002B4D13" w:rsidP="002E233F">
      <w:pPr>
        <w:pStyle w:val="Akapitzlist"/>
        <w:numPr>
          <w:ilvl w:val="0"/>
          <w:numId w:val="78"/>
        </w:numPr>
        <w:spacing w:before="240" w:line="360" w:lineRule="auto"/>
        <w:ind w:right="510"/>
        <w:rPr>
          <w:rFonts w:asciiTheme="minorHAnsi" w:hAnsiTheme="minorHAnsi" w:cstheme="minorHAnsi"/>
          <w:sz w:val="24"/>
          <w:szCs w:val="24"/>
        </w:rPr>
      </w:pPr>
      <w:r w:rsidRPr="00AA5ED9">
        <w:rPr>
          <w:rFonts w:asciiTheme="minorHAnsi" w:hAnsiTheme="minorHAnsi" w:cstheme="minorHAnsi"/>
          <w:sz w:val="24"/>
          <w:szCs w:val="24"/>
        </w:rPr>
        <w:t>Udziela bezpośredniej pomocy dziecku, jeśli zagrożone jest jego zdrowie lub życie oraz organizuje pomoc medyczną.</w:t>
      </w:r>
    </w:p>
    <w:p w:rsidR="003E7392" w:rsidRPr="00AA5ED9" w:rsidRDefault="002B4D13" w:rsidP="002E233F">
      <w:pPr>
        <w:pStyle w:val="Akapitzlist"/>
        <w:numPr>
          <w:ilvl w:val="0"/>
          <w:numId w:val="78"/>
        </w:numPr>
        <w:spacing w:line="360" w:lineRule="auto"/>
        <w:ind w:right="510"/>
        <w:rPr>
          <w:rFonts w:asciiTheme="minorHAnsi" w:hAnsiTheme="minorHAnsi" w:cstheme="minorHAnsi"/>
          <w:sz w:val="24"/>
          <w:szCs w:val="24"/>
        </w:rPr>
      </w:pPr>
      <w:r w:rsidRPr="00AA5ED9">
        <w:rPr>
          <w:rFonts w:asciiTheme="minorHAnsi" w:hAnsiTheme="minorHAnsi" w:cstheme="minorHAnsi"/>
          <w:sz w:val="24"/>
          <w:szCs w:val="24"/>
        </w:rPr>
        <w:t>Jeśli zauważy na ciele dziecka siniaki, wybroczyny lub inne objawy przemocy fizycznej, opisuje je w karcie zdrowia dziecka (w jego dokumentacji badań i czynności uzupełniających): rozmiar, rozmieszczenie, kolor, wielkość, itp. Nie wpisuje swoich wniosków z badania dziecka. Tak sporządzony opis jest dowodem w sądzie. Oryginał dokumentacji dziecka jest udostępniany jedynie na wniosek sądu.</w:t>
      </w:r>
    </w:p>
    <w:p w:rsidR="003E7392" w:rsidRPr="00AA5ED9" w:rsidRDefault="002B4D13" w:rsidP="002E233F">
      <w:pPr>
        <w:pStyle w:val="Akapitzlist"/>
        <w:numPr>
          <w:ilvl w:val="0"/>
          <w:numId w:val="78"/>
        </w:numPr>
        <w:spacing w:line="360" w:lineRule="auto"/>
        <w:ind w:right="510"/>
        <w:rPr>
          <w:rFonts w:asciiTheme="minorHAnsi" w:hAnsiTheme="minorHAnsi" w:cstheme="minorHAnsi"/>
          <w:sz w:val="24"/>
          <w:szCs w:val="24"/>
        </w:rPr>
      </w:pPr>
      <w:r w:rsidRPr="00AA5ED9">
        <w:rPr>
          <w:rFonts w:asciiTheme="minorHAnsi" w:hAnsiTheme="minorHAnsi" w:cstheme="minorHAnsi"/>
          <w:sz w:val="24"/>
          <w:szCs w:val="24"/>
        </w:rPr>
        <w:t>Wpisuje w karcie nazwisko osoby, która przyprowadziła ucznia wówczas, gdy dziecko z obrażeniami zostało zgłoszone przez innego pracownika szkoły.</w:t>
      </w:r>
    </w:p>
    <w:p w:rsidR="003E7392" w:rsidRPr="00AA5ED9" w:rsidRDefault="002B4D13" w:rsidP="002E233F">
      <w:pPr>
        <w:pStyle w:val="Akapitzlist"/>
        <w:numPr>
          <w:ilvl w:val="0"/>
          <w:numId w:val="78"/>
        </w:numPr>
        <w:spacing w:line="360" w:lineRule="auto"/>
        <w:ind w:right="510"/>
        <w:rPr>
          <w:rFonts w:asciiTheme="minorHAnsi" w:hAnsiTheme="minorHAnsi" w:cstheme="minorHAnsi"/>
          <w:sz w:val="24"/>
          <w:szCs w:val="24"/>
        </w:rPr>
      </w:pPr>
      <w:r w:rsidRPr="00AA5ED9">
        <w:rPr>
          <w:rFonts w:asciiTheme="minorHAnsi" w:hAnsiTheme="minorHAnsi" w:cstheme="minorHAnsi"/>
          <w:sz w:val="24"/>
          <w:szCs w:val="24"/>
        </w:rPr>
        <w:lastRenderedPageBreak/>
        <w:t xml:space="preserve"> Kontaktuje się z pedagogami, wychowawcą ucznia, zgłaszając informa</w:t>
      </w:r>
      <w:r w:rsidR="00913BD5" w:rsidRPr="00AA5ED9">
        <w:rPr>
          <w:rFonts w:asciiTheme="minorHAnsi" w:hAnsiTheme="minorHAnsi" w:cstheme="minorHAnsi"/>
          <w:sz w:val="24"/>
          <w:szCs w:val="24"/>
        </w:rPr>
        <w:t xml:space="preserve">cje </w:t>
      </w:r>
      <w:r w:rsidR="00913BD5" w:rsidRPr="00AA5ED9">
        <w:rPr>
          <w:rFonts w:asciiTheme="minorHAnsi" w:hAnsiTheme="minorHAnsi" w:cstheme="minorHAnsi"/>
          <w:sz w:val="24"/>
          <w:szCs w:val="24"/>
        </w:rPr>
        <w:br/>
      </w:r>
      <w:r w:rsidRPr="00AA5ED9">
        <w:rPr>
          <w:rFonts w:asciiTheme="minorHAnsi" w:hAnsiTheme="minorHAnsi" w:cstheme="minorHAnsi"/>
          <w:sz w:val="24"/>
          <w:szCs w:val="24"/>
        </w:rPr>
        <w:t>o swoich podejrzeniach i obserwacjach.</w:t>
      </w:r>
    </w:p>
    <w:p w:rsidR="002B4D13" w:rsidRPr="00AA5ED9" w:rsidRDefault="002B4D13" w:rsidP="002E233F">
      <w:pPr>
        <w:pStyle w:val="Akapitzlist"/>
        <w:numPr>
          <w:ilvl w:val="0"/>
          <w:numId w:val="78"/>
        </w:numPr>
        <w:spacing w:line="360" w:lineRule="auto"/>
        <w:ind w:right="510"/>
        <w:rPr>
          <w:rFonts w:asciiTheme="minorHAnsi" w:hAnsiTheme="minorHAnsi" w:cstheme="minorHAnsi"/>
          <w:sz w:val="24"/>
          <w:szCs w:val="24"/>
        </w:rPr>
      </w:pPr>
      <w:r w:rsidRPr="00AA5ED9">
        <w:rPr>
          <w:rFonts w:asciiTheme="minorHAnsi" w:hAnsiTheme="minorHAnsi" w:cstheme="minorHAnsi"/>
          <w:sz w:val="24"/>
          <w:szCs w:val="24"/>
        </w:rPr>
        <w:t xml:space="preserve">Może kontaktować się z rodzicami ucznia w przypadku stwierdzenia zaniedbań zdrowotnych i higienicznych (m.in. wszawicy, próchnicy). Jeśli rodzice nie są zainteresowani współpracą na rzecz poprawy sytuacji dziecka, sporządza notatkę służbową z opisem stanu dziecka i podjętych przez siebie działań oraz reakcji rodziców. Notatkę przekazuje pedagogowi szkolnemu. </w:t>
      </w:r>
    </w:p>
    <w:p w:rsidR="002B4D13" w:rsidRPr="00AA5ED9" w:rsidRDefault="002B4D13" w:rsidP="003E7392">
      <w:pPr>
        <w:spacing w:line="360" w:lineRule="auto"/>
        <w:ind w:left="720" w:right="510" w:hanging="436"/>
        <w:contextualSpacing/>
        <w:rPr>
          <w:rFonts w:asciiTheme="minorHAnsi" w:eastAsia="Calibri" w:hAnsiTheme="minorHAnsi" w:cstheme="minorHAnsi"/>
          <w:bCs/>
          <w:sz w:val="24"/>
          <w:szCs w:val="24"/>
        </w:rPr>
      </w:pPr>
      <w:r w:rsidRPr="00AA5ED9">
        <w:rPr>
          <w:rFonts w:asciiTheme="minorHAnsi" w:eastAsia="Calibri" w:hAnsiTheme="minorHAnsi" w:cstheme="minorHAnsi"/>
          <w:b/>
          <w:bCs/>
          <w:sz w:val="24"/>
          <w:szCs w:val="24"/>
        </w:rPr>
        <w:t xml:space="preserve"> </w:t>
      </w:r>
      <w:r w:rsidRPr="00AA5ED9">
        <w:rPr>
          <w:rFonts w:asciiTheme="minorHAnsi" w:eastAsia="Calibri" w:hAnsiTheme="minorHAnsi" w:cstheme="minorHAnsi"/>
          <w:bCs/>
          <w:sz w:val="24"/>
          <w:szCs w:val="24"/>
        </w:rPr>
        <w:t>Nauczyciele, wolontariusze, praktykanci.</w:t>
      </w:r>
    </w:p>
    <w:p w:rsidR="002B4D13" w:rsidRPr="00AA5ED9" w:rsidRDefault="002B4D13" w:rsidP="003E7392">
      <w:pPr>
        <w:spacing w:line="360" w:lineRule="auto"/>
        <w:ind w:right="510"/>
        <w:contextualSpacing/>
        <w:rPr>
          <w:rFonts w:asciiTheme="minorHAnsi" w:eastAsia="Calibri" w:hAnsiTheme="minorHAnsi" w:cstheme="minorHAnsi"/>
          <w:sz w:val="24"/>
          <w:szCs w:val="24"/>
        </w:rPr>
      </w:pPr>
    </w:p>
    <w:p w:rsidR="002B4D13" w:rsidRPr="00AA5ED9" w:rsidRDefault="002B4D13" w:rsidP="002E233F">
      <w:pPr>
        <w:numPr>
          <w:ilvl w:val="0"/>
          <w:numId w:val="29"/>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Kontaktują się z wychowawcą ucznia i pedagogami, starając się skutecznie przekazać  im informacje  o swoich podejrzeniach i obserwacjach. </w:t>
      </w:r>
    </w:p>
    <w:p w:rsidR="002B4D13" w:rsidRPr="00AA5ED9" w:rsidRDefault="002B4D13" w:rsidP="002E233F">
      <w:pPr>
        <w:numPr>
          <w:ilvl w:val="0"/>
          <w:numId w:val="29"/>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Prowadzą wnikliwe obserwacje ucznia na lekcjach, podczas przerw  oraz  na zajęciach pozalekcyjnych. </w:t>
      </w:r>
    </w:p>
    <w:p w:rsidR="002B4D13" w:rsidRPr="00AA5ED9" w:rsidRDefault="002B4D13" w:rsidP="002E233F">
      <w:pPr>
        <w:numPr>
          <w:ilvl w:val="0"/>
          <w:numId w:val="29"/>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Za zgodą dyrektora biorą udział w posiedzeniach Zespołu Interwencyjnego.</w:t>
      </w:r>
    </w:p>
    <w:p w:rsidR="002B4D13" w:rsidRPr="00AA5ED9" w:rsidRDefault="002B4D13" w:rsidP="002E233F">
      <w:pPr>
        <w:numPr>
          <w:ilvl w:val="0"/>
          <w:numId w:val="29"/>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Udzielają pomocy psychologiczno-pedagogicznej w bieżącej pracy z uczniem.</w:t>
      </w:r>
    </w:p>
    <w:p w:rsidR="002B4D13" w:rsidRPr="00AA5ED9" w:rsidRDefault="002B4D13" w:rsidP="002B4D13">
      <w:pPr>
        <w:spacing w:line="276" w:lineRule="auto"/>
        <w:ind w:right="510"/>
        <w:rPr>
          <w:rFonts w:asciiTheme="minorHAnsi" w:eastAsia="Calibri" w:hAnsiTheme="minorHAnsi" w:cstheme="minorHAnsi"/>
          <w:b/>
          <w:bCs/>
          <w:kern w:val="2"/>
          <w:sz w:val="24"/>
          <w:szCs w:val="24"/>
        </w:rPr>
      </w:pPr>
    </w:p>
    <w:p w:rsidR="002B4D13" w:rsidRPr="00AA5ED9" w:rsidRDefault="002B4D13" w:rsidP="003E7392">
      <w:pPr>
        <w:spacing w:line="360" w:lineRule="auto"/>
        <w:ind w:left="720" w:right="510" w:hanging="436"/>
        <w:contextualSpacing/>
        <w:rPr>
          <w:rFonts w:asciiTheme="minorHAnsi" w:eastAsia="Calibri" w:hAnsiTheme="minorHAnsi" w:cstheme="minorHAnsi"/>
          <w:bCs/>
          <w:sz w:val="24"/>
          <w:szCs w:val="24"/>
        </w:rPr>
      </w:pPr>
      <w:r w:rsidRPr="00AA5ED9">
        <w:rPr>
          <w:rFonts w:asciiTheme="minorHAnsi" w:eastAsia="Calibri" w:hAnsiTheme="minorHAnsi" w:cstheme="minorHAnsi"/>
          <w:bCs/>
          <w:sz w:val="24"/>
          <w:szCs w:val="24"/>
        </w:rPr>
        <w:t xml:space="preserve"> Pracownicy obsługi, administracji. </w:t>
      </w:r>
    </w:p>
    <w:p w:rsidR="002B4D13" w:rsidRPr="00AA5ED9" w:rsidRDefault="002B4D13" w:rsidP="003E7392">
      <w:pPr>
        <w:spacing w:line="360" w:lineRule="auto"/>
        <w:ind w:left="720" w:right="510" w:hanging="436"/>
        <w:contextualSpacing/>
        <w:rPr>
          <w:rFonts w:asciiTheme="minorHAnsi" w:eastAsia="Calibri" w:hAnsiTheme="minorHAnsi" w:cstheme="minorHAnsi"/>
          <w:sz w:val="24"/>
          <w:szCs w:val="24"/>
        </w:rPr>
      </w:pPr>
    </w:p>
    <w:p w:rsidR="002B4D13" w:rsidRPr="00AA5ED9" w:rsidRDefault="002B4D13" w:rsidP="002E233F">
      <w:pPr>
        <w:numPr>
          <w:ilvl w:val="0"/>
          <w:numId w:val="30"/>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Kontaktują się z wychowawcą i pedagogami, starając się skutecznie przekazać  im informacje o swoich podejrzeniach i obserwacjach. </w:t>
      </w:r>
    </w:p>
    <w:p w:rsidR="002B4D13" w:rsidRPr="00AA5ED9" w:rsidRDefault="002B4D13" w:rsidP="002E233F">
      <w:pPr>
        <w:numPr>
          <w:ilvl w:val="0"/>
          <w:numId w:val="30"/>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W każdej możliwej sytuacji obserwują zachowanie ucznia i niosą mu pomoc. </w:t>
      </w:r>
    </w:p>
    <w:p w:rsidR="002B4D13" w:rsidRPr="00AA5ED9" w:rsidRDefault="002B4D13" w:rsidP="002E233F">
      <w:pPr>
        <w:numPr>
          <w:ilvl w:val="0"/>
          <w:numId w:val="30"/>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 W sytuacjach zagrożenia dziecka chronią go przed kontaktem z osobą stosującą przemoc.</w:t>
      </w:r>
    </w:p>
    <w:p w:rsidR="002B4D13" w:rsidRPr="00AA5ED9" w:rsidRDefault="002B4D13" w:rsidP="002E233F">
      <w:pPr>
        <w:numPr>
          <w:ilvl w:val="0"/>
          <w:numId w:val="30"/>
        </w:numPr>
        <w:spacing w:after="160" w:line="360" w:lineRule="auto"/>
        <w:ind w:right="510"/>
        <w:contextualSpacing/>
        <w:rPr>
          <w:rFonts w:asciiTheme="minorHAnsi" w:eastAsia="Calibri" w:hAnsiTheme="minorHAnsi" w:cstheme="minorHAnsi"/>
          <w:b/>
          <w:sz w:val="24"/>
          <w:szCs w:val="24"/>
        </w:rPr>
      </w:pPr>
      <w:r w:rsidRPr="00AA5ED9">
        <w:rPr>
          <w:rFonts w:asciiTheme="minorHAnsi" w:eastAsia="Calibri" w:hAnsiTheme="minorHAnsi" w:cstheme="minorHAnsi"/>
          <w:sz w:val="24"/>
          <w:szCs w:val="24"/>
        </w:rPr>
        <w:t xml:space="preserve">Zwracają szczególną uwagę na stan trzeźwości, stopień pobudzenia osób odbierających ucznia. </w:t>
      </w:r>
    </w:p>
    <w:p w:rsidR="00F715F2" w:rsidRPr="00AA5ED9" w:rsidRDefault="00F715F2" w:rsidP="002E233F">
      <w:pPr>
        <w:pStyle w:val="Akapitzlist"/>
        <w:keepNext/>
        <w:keepLines/>
        <w:numPr>
          <w:ilvl w:val="0"/>
          <w:numId w:val="88"/>
        </w:numPr>
        <w:spacing w:before="40" w:after="0" w:line="360" w:lineRule="auto"/>
        <w:contextualSpacing w:val="0"/>
        <w:outlineLvl w:val="5"/>
        <w:rPr>
          <w:rFonts w:asciiTheme="minorHAnsi" w:eastAsiaTheme="majorEastAsia" w:hAnsiTheme="minorHAnsi" w:cstheme="minorHAnsi"/>
          <w:vanish/>
          <w:color w:val="000000" w:themeColor="text1"/>
          <w:sz w:val="24"/>
          <w:szCs w:val="24"/>
        </w:rPr>
      </w:pPr>
    </w:p>
    <w:p w:rsidR="002B4D13" w:rsidRPr="00680509" w:rsidRDefault="002B4D13" w:rsidP="002E233F">
      <w:pPr>
        <w:pStyle w:val="Nagwek4"/>
        <w:numPr>
          <w:ilvl w:val="0"/>
          <w:numId w:val="88"/>
        </w:numPr>
        <w:spacing w:line="360" w:lineRule="auto"/>
        <w:rPr>
          <w:rFonts w:asciiTheme="minorHAnsi" w:hAnsiTheme="minorHAnsi" w:cstheme="minorHAnsi"/>
          <w:i w:val="0"/>
          <w:color w:val="000000" w:themeColor="text1"/>
          <w:sz w:val="24"/>
          <w:szCs w:val="24"/>
        </w:rPr>
      </w:pPr>
      <w:r w:rsidRPr="00680509">
        <w:rPr>
          <w:rFonts w:asciiTheme="minorHAnsi" w:hAnsiTheme="minorHAnsi" w:cstheme="minorHAnsi"/>
          <w:i w:val="0"/>
          <w:color w:val="000000" w:themeColor="text1"/>
          <w:sz w:val="24"/>
          <w:szCs w:val="24"/>
        </w:rPr>
        <w:t xml:space="preserve">Procedury postępowania w sytuacji przemocy </w:t>
      </w:r>
      <w:r w:rsidR="007266F3" w:rsidRPr="00680509">
        <w:rPr>
          <w:rFonts w:asciiTheme="minorHAnsi" w:hAnsiTheme="minorHAnsi" w:cstheme="minorHAnsi"/>
          <w:i w:val="0"/>
          <w:color w:val="000000" w:themeColor="text1"/>
          <w:sz w:val="24"/>
          <w:szCs w:val="24"/>
        </w:rPr>
        <w:br/>
      </w:r>
      <w:r w:rsidRPr="00680509">
        <w:rPr>
          <w:rFonts w:asciiTheme="minorHAnsi" w:hAnsiTheme="minorHAnsi" w:cstheme="minorHAnsi"/>
          <w:i w:val="0"/>
          <w:color w:val="000000" w:themeColor="text1"/>
          <w:sz w:val="24"/>
          <w:szCs w:val="24"/>
        </w:rPr>
        <w:t xml:space="preserve">wobec uczniów niepełnosprawnych oraz dzieci ze specjalnymi potrzebami edukacyjnymi. </w:t>
      </w:r>
    </w:p>
    <w:p w:rsidR="002B4D13" w:rsidRPr="00AA5ED9" w:rsidRDefault="002B4D13" w:rsidP="002E233F">
      <w:pPr>
        <w:numPr>
          <w:ilvl w:val="0"/>
          <w:numId w:val="43"/>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Podczas rozpoznawania sytuacji przemocy wobec uczniów niepełnosprawnych </w:t>
      </w:r>
    </w:p>
    <w:p w:rsidR="002B4D13" w:rsidRPr="00AA5ED9" w:rsidRDefault="002B4D13" w:rsidP="008A1A28">
      <w:pPr>
        <w:spacing w:line="360" w:lineRule="auto"/>
        <w:ind w:left="720"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oraz dzieci ze specjalnymi potrzebami edukacyjnymi istotne jest: </w:t>
      </w:r>
    </w:p>
    <w:p w:rsidR="002B4D13" w:rsidRPr="00AA5ED9" w:rsidRDefault="002B4D13" w:rsidP="008A1A28">
      <w:pPr>
        <w:spacing w:line="360" w:lineRule="auto"/>
        <w:ind w:left="720"/>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t>Uważne wysłuchanie ucznia – bez obecności opiekunów;</w:t>
      </w:r>
    </w:p>
    <w:p w:rsidR="002B4D13" w:rsidRPr="00AA5ED9" w:rsidRDefault="002B4D13" w:rsidP="002E233F">
      <w:pPr>
        <w:numPr>
          <w:ilvl w:val="0"/>
          <w:numId w:val="43"/>
        </w:numPr>
        <w:spacing w:after="160" w:line="360" w:lineRule="auto"/>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lastRenderedPageBreak/>
        <w:t>Przeprowadzenie rozmowy na temat sytuacji krzywdzenia (konkretne fakty dotyczące</w:t>
      </w:r>
    </w:p>
    <w:p w:rsidR="002B4D13" w:rsidRPr="00AA5ED9" w:rsidRDefault="002B4D13" w:rsidP="008A1A28">
      <w:pPr>
        <w:spacing w:line="360" w:lineRule="auto"/>
        <w:ind w:left="720"/>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t>form przemocy, częstotliwości, nasilenia, poczucia zagrożenia);</w:t>
      </w:r>
    </w:p>
    <w:p w:rsidR="002B4D13" w:rsidRPr="00AA5ED9" w:rsidRDefault="002B4D13" w:rsidP="002E233F">
      <w:pPr>
        <w:numPr>
          <w:ilvl w:val="0"/>
          <w:numId w:val="43"/>
        </w:numPr>
        <w:spacing w:after="160" w:line="360" w:lineRule="auto"/>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t>Ustalenie, czy są osoby, które także zauważają symptomy krzywdzenia oraz czy</w:t>
      </w:r>
    </w:p>
    <w:p w:rsidR="002B4D13" w:rsidRPr="00AA5ED9" w:rsidRDefault="002B4D13" w:rsidP="008A1A28">
      <w:pPr>
        <w:spacing w:line="360" w:lineRule="auto"/>
        <w:ind w:left="720"/>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t>osoba niepełnosprawna komukolwiek o tym powiedziała.</w:t>
      </w:r>
    </w:p>
    <w:p w:rsidR="002B4D13" w:rsidRPr="00AA5ED9" w:rsidRDefault="002B4D13" w:rsidP="002E233F">
      <w:pPr>
        <w:numPr>
          <w:ilvl w:val="0"/>
          <w:numId w:val="43"/>
        </w:numPr>
        <w:spacing w:after="160" w:line="360" w:lineRule="auto"/>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t xml:space="preserve">W razie konieczności podjęcie działań w kierunku odizolowania osoby krzywdzonej </w:t>
      </w:r>
    </w:p>
    <w:p w:rsidR="002B4D13" w:rsidRPr="00AA5ED9" w:rsidRDefault="002B4D13" w:rsidP="008A1A28">
      <w:pPr>
        <w:spacing w:line="360" w:lineRule="auto"/>
        <w:ind w:left="720"/>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t>od sprawcy przemocy.</w:t>
      </w:r>
    </w:p>
    <w:p w:rsidR="002B4D13" w:rsidRPr="00AA5ED9" w:rsidRDefault="002B4D13" w:rsidP="002E233F">
      <w:pPr>
        <w:numPr>
          <w:ilvl w:val="0"/>
          <w:numId w:val="43"/>
        </w:numPr>
        <w:spacing w:after="160" w:line="360" w:lineRule="auto"/>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t>Podczas rozpoznawania sytuacji przemocy wobec dzieci niepełnosprawnych oraz</w:t>
      </w:r>
    </w:p>
    <w:p w:rsidR="002B4D13" w:rsidRPr="00AA5ED9" w:rsidRDefault="002B4D13" w:rsidP="008A1A28">
      <w:pPr>
        <w:spacing w:line="360" w:lineRule="auto"/>
        <w:ind w:left="720"/>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t>dzieci ze specjalnymi potrzebami edukacyjnymi należy unikać błędów, którymi</w:t>
      </w:r>
    </w:p>
    <w:p w:rsidR="002B4D13" w:rsidRPr="00AA5ED9" w:rsidRDefault="002B4D13" w:rsidP="008A1A28">
      <w:pPr>
        <w:spacing w:line="360" w:lineRule="auto"/>
        <w:ind w:left="720"/>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t>mogą być:</w:t>
      </w:r>
    </w:p>
    <w:p w:rsidR="002B4D13" w:rsidRPr="00AA5ED9" w:rsidRDefault="002B4D13" w:rsidP="002E233F">
      <w:pPr>
        <w:numPr>
          <w:ilvl w:val="0"/>
          <w:numId w:val="42"/>
        </w:numPr>
        <w:spacing w:after="160" w:line="360" w:lineRule="auto"/>
        <w:ind w:left="1134" w:hanging="425"/>
        <w:contextualSpacing/>
        <w:rPr>
          <w:rFonts w:asciiTheme="minorHAnsi" w:eastAsia="Calibri" w:hAnsiTheme="minorHAnsi" w:cstheme="minorHAnsi"/>
          <w:sz w:val="24"/>
          <w:szCs w:val="22"/>
        </w:rPr>
      </w:pPr>
      <w:r w:rsidRPr="00AA5ED9">
        <w:rPr>
          <w:rFonts w:asciiTheme="minorHAnsi" w:eastAsia="Calibri" w:hAnsiTheme="minorHAnsi" w:cstheme="minorHAnsi"/>
          <w:sz w:val="24"/>
          <w:szCs w:val="22"/>
        </w:rPr>
        <w:t>niewysłuchanie takiego ucznia;</w:t>
      </w:r>
    </w:p>
    <w:p w:rsidR="002B4D13" w:rsidRPr="00AA5ED9" w:rsidRDefault="002B4D13" w:rsidP="002E233F">
      <w:pPr>
        <w:numPr>
          <w:ilvl w:val="0"/>
          <w:numId w:val="42"/>
        </w:numPr>
        <w:spacing w:after="160" w:line="360" w:lineRule="auto"/>
        <w:ind w:left="1134" w:hanging="425"/>
        <w:contextualSpacing/>
        <w:rPr>
          <w:rFonts w:asciiTheme="minorHAnsi" w:eastAsia="Calibri" w:hAnsiTheme="minorHAnsi" w:cstheme="minorHAnsi"/>
          <w:sz w:val="24"/>
          <w:szCs w:val="22"/>
        </w:rPr>
      </w:pPr>
      <w:r w:rsidRPr="00AA5ED9">
        <w:rPr>
          <w:rFonts w:asciiTheme="minorHAnsi" w:eastAsia="Calibri" w:hAnsiTheme="minorHAnsi" w:cstheme="minorHAnsi"/>
          <w:sz w:val="24"/>
          <w:szCs w:val="22"/>
        </w:rPr>
        <w:t>bagatelizowanie skarg;</w:t>
      </w:r>
    </w:p>
    <w:p w:rsidR="002B4D13" w:rsidRPr="00AA5ED9" w:rsidRDefault="002B4D13" w:rsidP="002E233F">
      <w:pPr>
        <w:numPr>
          <w:ilvl w:val="0"/>
          <w:numId w:val="42"/>
        </w:numPr>
        <w:spacing w:after="160" w:line="360" w:lineRule="auto"/>
        <w:ind w:left="1134" w:hanging="425"/>
        <w:contextualSpacing/>
        <w:rPr>
          <w:rFonts w:asciiTheme="minorHAnsi" w:eastAsia="Calibri" w:hAnsiTheme="minorHAnsi" w:cstheme="minorHAnsi"/>
          <w:sz w:val="24"/>
          <w:szCs w:val="22"/>
        </w:rPr>
      </w:pPr>
      <w:r w:rsidRPr="00AA5ED9">
        <w:rPr>
          <w:rFonts w:asciiTheme="minorHAnsi" w:eastAsia="Calibri" w:hAnsiTheme="minorHAnsi" w:cstheme="minorHAnsi"/>
          <w:sz w:val="24"/>
          <w:szCs w:val="22"/>
        </w:rPr>
        <w:t>umniejszanie doznanej krzywdy;</w:t>
      </w:r>
    </w:p>
    <w:p w:rsidR="002B4D13" w:rsidRPr="00AA5ED9" w:rsidRDefault="002B4D13" w:rsidP="002E233F">
      <w:pPr>
        <w:numPr>
          <w:ilvl w:val="0"/>
          <w:numId w:val="42"/>
        </w:numPr>
        <w:spacing w:after="160" w:line="360" w:lineRule="auto"/>
        <w:ind w:left="1134" w:hanging="425"/>
        <w:contextualSpacing/>
        <w:rPr>
          <w:rFonts w:asciiTheme="minorHAnsi" w:eastAsia="Calibri" w:hAnsiTheme="minorHAnsi" w:cstheme="minorHAnsi"/>
          <w:sz w:val="24"/>
          <w:szCs w:val="22"/>
        </w:rPr>
      </w:pPr>
      <w:r w:rsidRPr="00AA5ED9">
        <w:rPr>
          <w:rFonts w:asciiTheme="minorHAnsi" w:eastAsia="Calibri" w:hAnsiTheme="minorHAnsi" w:cstheme="minorHAnsi"/>
          <w:sz w:val="24"/>
          <w:szCs w:val="22"/>
        </w:rPr>
        <w:t>niedawanie wiary;</w:t>
      </w:r>
    </w:p>
    <w:p w:rsidR="002B4D13" w:rsidRPr="00AA5ED9" w:rsidRDefault="002B4D13" w:rsidP="002E233F">
      <w:pPr>
        <w:numPr>
          <w:ilvl w:val="0"/>
          <w:numId w:val="42"/>
        </w:numPr>
        <w:spacing w:after="160" w:line="360" w:lineRule="auto"/>
        <w:ind w:left="1134" w:hanging="425"/>
        <w:contextualSpacing/>
        <w:rPr>
          <w:rFonts w:asciiTheme="minorHAnsi" w:eastAsia="Calibri" w:hAnsiTheme="minorHAnsi" w:cstheme="minorHAnsi"/>
          <w:sz w:val="24"/>
          <w:szCs w:val="22"/>
        </w:rPr>
      </w:pPr>
      <w:r w:rsidRPr="00AA5ED9">
        <w:rPr>
          <w:rFonts w:asciiTheme="minorHAnsi" w:eastAsia="Calibri" w:hAnsiTheme="minorHAnsi" w:cstheme="minorHAnsi"/>
          <w:sz w:val="24"/>
          <w:szCs w:val="22"/>
        </w:rPr>
        <w:t>przyjmowanie, że zdarzenie nie miało miejsca wyłącznie na podstawie wyjaśnień</w:t>
      </w:r>
    </w:p>
    <w:p w:rsidR="002B4D13" w:rsidRPr="00AA5ED9" w:rsidRDefault="002B4D13" w:rsidP="002E233F">
      <w:pPr>
        <w:numPr>
          <w:ilvl w:val="0"/>
          <w:numId w:val="42"/>
        </w:numPr>
        <w:spacing w:after="160" w:line="360" w:lineRule="auto"/>
        <w:ind w:left="1134" w:hanging="425"/>
        <w:contextualSpacing/>
        <w:rPr>
          <w:rFonts w:asciiTheme="minorHAnsi" w:eastAsia="Calibri" w:hAnsiTheme="minorHAnsi" w:cstheme="minorHAnsi"/>
          <w:sz w:val="24"/>
          <w:szCs w:val="22"/>
        </w:rPr>
      </w:pPr>
      <w:r w:rsidRPr="00AA5ED9">
        <w:rPr>
          <w:rFonts w:asciiTheme="minorHAnsi" w:eastAsia="Calibri" w:hAnsiTheme="minorHAnsi" w:cstheme="minorHAnsi"/>
          <w:sz w:val="24"/>
          <w:szCs w:val="22"/>
        </w:rPr>
        <w:t>rodziców/opiekunów;</w:t>
      </w:r>
    </w:p>
    <w:p w:rsidR="002B4D13" w:rsidRPr="00AA5ED9" w:rsidRDefault="002B4D13" w:rsidP="002E233F">
      <w:pPr>
        <w:numPr>
          <w:ilvl w:val="0"/>
          <w:numId w:val="42"/>
        </w:numPr>
        <w:spacing w:after="160" w:line="360" w:lineRule="auto"/>
        <w:ind w:left="1134" w:hanging="425"/>
        <w:contextualSpacing/>
        <w:rPr>
          <w:rFonts w:asciiTheme="minorHAnsi" w:eastAsia="Calibri" w:hAnsiTheme="minorHAnsi" w:cstheme="minorHAnsi"/>
          <w:sz w:val="24"/>
          <w:szCs w:val="22"/>
        </w:rPr>
      </w:pPr>
      <w:r w:rsidRPr="00AA5ED9">
        <w:rPr>
          <w:rFonts w:asciiTheme="minorHAnsi" w:eastAsia="Calibri" w:hAnsiTheme="minorHAnsi" w:cstheme="minorHAnsi"/>
          <w:sz w:val="24"/>
          <w:szCs w:val="22"/>
        </w:rPr>
        <w:t xml:space="preserve">pomijanie lub zniekształcanie procedur postępowania obowiązujących </w:t>
      </w:r>
    </w:p>
    <w:p w:rsidR="002B4D13" w:rsidRPr="00AA5ED9" w:rsidRDefault="002B4D13" w:rsidP="008A1A28">
      <w:pPr>
        <w:spacing w:after="160" w:line="360" w:lineRule="auto"/>
        <w:ind w:left="1134" w:hanging="425"/>
        <w:contextualSpacing/>
        <w:rPr>
          <w:rFonts w:asciiTheme="minorHAnsi" w:eastAsia="Calibri" w:hAnsiTheme="minorHAnsi" w:cstheme="minorHAnsi"/>
          <w:sz w:val="24"/>
          <w:szCs w:val="22"/>
        </w:rPr>
      </w:pPr>
      <w:r w:rsidRPr="00AA5ED9">
        <w:rPr>
          <w:rFonts w:asciiTheme="minorHAnsi" w:eastAsia="Calibri" w:hAnsiTheme="minorHAnsi" w:cstheme="minorHAnsi"/>
          <w:sz w:val="24"/>
          <w:szCs w:val="22"/>
        </w:rPr>
        <w:t xml:space="preserve">w szkole, wynikające z przekonania, że one nie powinny lub nie muszą  </w:t>
      </w:r>
    </w:p>
    <w:p w:rsidR="002B4D13" w:rsidRPr="00AA5ED9" w:rsidRDefault="002B4D13" w:rsidP="008A1A28">
      <w:pPr>
        <w:spacing w:after="160" w:line="360" w:lineRule="auto"/>
        <w:ind w:left="1134" w:hanging="425"/>
        <w:contextualSpacing/>
        <w:rPr>
          <w:rFonts w:asciiTheme="minorHAnsi" w:eastAsia="Calibri" w:hAnsiTheme="minorHAnsi" w:cstheme="minorHAnsi"/>
          <w:sz w:val="24"/>
          <w:szCs w:val="22"/>
        </w:rPr>
      </w:pPr>
      <w:r w:rsidRPr="00AA5ED9">
        <w:rPr>
          <w:rFonts w:asciiTheme="minorHAnsi" w:eastAsia="Calibri" w:hAnsiTheme="minorHAnsi" w:cstheme="minorHAnsi"/>
          <w:sz w:val="24"/>
          <w:szCs w:val="22"/>
        </w:rPr>
        <w:t>stosować się do osób niepełnosprawnych.</w:t>
      </w:r>
    </w:p>
    <w:p w:rsidR="002B4D13" w:rsidRPr="002B4D13" w:rsidRDefault="002B4D13" w:rsidP="00EB78BF">
      <w:pPr>
        <w:spacing w:line="360" w:lineRule="auto"/>
        <w:ind w:left="851" w:firstLine="142"/>
        <w:contextualSpacing/>
        <w:rPr>
          <w:rFonts w:ascii="Calibri" w:eastAsia="Calibri" w:hAnsi="Calibri" w:cs="Calibri"/>
          <w:sz w:val="24"/>
          <w:szCs w:val="22"/>
        </w:rPr>
      </w:pPr>
    </w:p>
    <w:p w:rsidR="002B4D13" w:rsidRPr="00680509" w:rsidRDefault="002B4D13" w:rsidP="002E233F">
      <w:pPr>
        <w:pStyle w:val="Nagwek4"/>
        <w:numPr>
          <w:ilvl w:val="0"/>
          <w:numId w:val="88"/>
        </w:numPr>
        <w:spacing w:line="360" w:lineRule="auto"/>
        <w:rPr>
          <w:rFonts w:asciiTheme="minorHAnsi" w:hAnsiTheme="minorHAnsi" w:cstheme="minorHAnsi"/>
          <w:i w:val="0"/>
          <w:color w:val="000000" w:themeColor="text1"/>
          <w:sz w:val="24"/>
          <w:szCs w:val="24"/>
        </w:rPr>
      </w:pPr>
      <w:r w:rsidRPr="00680509">
        <w:rPr>
          <w:rFonts w:asciiTheme="minorHAnsi" w:eastAsia="Calibri" w:hAnsiTheme="minorHAnsi" w:cstheme="minorHAnsi"/>
          <w:i w:val="0"/>
          <w:color w:val="000000" w:themeColor="text1"/>
          <w:sz w:val="24"/>
          <w:szCs w:val="24"/>
        </w:rPr>
        <w:t xml:space="preserve">Procedury podejmowania interwencji w przypadku podejrzenia krzywdzenia ucznia w szkole </w:t>
      </w:r>
      <w:r w:rsidRPr="00680509">
        <w:rPr>
          <w:rFonts w:asciiTheme="minorHAnsi" w:hAnsiTheme="minorHAnsi" w:cstheme="minorHAnsi"/>
          <w:i w:val="0"/>
          <w:color w:val="000000" w:themeColor="text1"/>
          <w:sz w:val="24"/>
          <w:szCs w:val="24"/>
        </w:rPr>
        <w:t>(pracownicy, wolontariusze, osoby z organizacji/firm współpracujących):</w:t>
      </w:r>
    </w:p>
    <w:p w:rsidR="002B4D13" w:rsidRPr="00AA5ED9" w:rsidRDefault="002B4D13" w:rsidP="002E233F">
      <w:pPr>
        <w:numPr>
          <w:ilvl w:val="0"/>
          <w:numId w:val="44"/>
        </w:numPr>
        <w:spacing w:before="240" w:line="360" w:lineRule="auto"/>
        <w:ind w:left="709" w:hanging="425"/>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t xml:space="preserve">Jeśli pracownik podejrzewa, że uczeń doświadcza przemocy z uszczerbkiem </w:t>
      </w:r>
    </w:p>
    <w:p w:rsidR="002B4D13" w:rsidRPr="00AA5ED9" w:rsidRDefault="002B4D13" w:rsidP="00EB78BF">
      <w:pPr>
        <w:spacing w:line="360" w:lineRule="auto"/>
        <w:ind w:left="709"/>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t xml:space="preserve">na zdrowiu, wykorzystania seksualnego lub zagrożone jest jego życie, zobowiązany jest do zapewnienia uczniowi bezpiecznego miejsca i odseparowania go od osoby stwarzającej zagrożenie. Pracownik zobowiązany jest do zawiadomienia policji pod </w:t>
      </w:r>
    </w:p>
    <w:p w:rsidR="002B4D13" w:rsidRPr="00AA5ED9" w:rsidRDefault="002B4D13" w:rsidP="008A1A28">
      <w:pPr>
        <w:spacing w:line="360" w:lineRule="auto"/>
        <w:ind w:left="709"/>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t>nr 997 lub alarmowy nr 112. W przypadku zawiadomienia telefonicznego pracownik zobowiązany jest podać swoje dane, dane ucznia oraz dane osoby podejrzanej krzywdzenie ucznia, a także z najważniejsze informacje na temat sytuacji.</w:t>
      </w:r>
    </w:p>
    <w:p w:rsidR="002B4D13" w:rsidRPr="00AA5ED9" w:rsidRDefault="002B4D13" w:rsidP="002E233F">
      <w:pPr>
        <w:numPr>
          <w:ilvl w:val="0"/>
          <w:numId w:val="44"/>
        </w:numPr>
        <w:spacing w:after="160" w:line="360" w:lineRule="auto"/>
        <w:ind w:left="709" w:hanging="425"/>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lastRenderedPageBreak/>
        <w:t xml:space="preserve">Jeśli pracownik podejrzewa, że uczeń doświadczył jednorazowo przemocy fizycznej lub psychicznej od innego pracownika (np. popychanie, klapsy, poniżanie, ośmieszanie inne), zobowiązany jest do zadbania o bezpieczeństwo ucznia i odseparowania </w:t>
      </w:r>
    </w:p>
    <w:p w:rsidR="002B4D13" w:rsidRPr="00AA5ED9" w:rsidRDefault="002B4D13" w:rsidP="000D6AEF">
      <w:pPr>
        <w:spacing w:line="360" w:lineRule="auto"/>
        <w:ind w:left="709"/>
        <w:rPr>
          <w:rFonts w:asciiTheme="minorHAnsi" w:eastAsia="Calibri" w:hAnsiTheme="minorHAnsi" w:cstheme="minorHAnsi"/>
          <w:kern w:val="2"/>
          <w:sz w:val="24"/>
          <w:szCs w:val="22"/>
        </w:rPr>
      </w:pPr>
      <w:r w:rsidRPr="00AA5ED9">
        <w:rPr>
          <w:rFonts w:asciiTheme="minorHAnsi" w:eastAsia="Calibri" w:hAnsiTheme="minorHAnsi" w:cstheme="minorHAnsi"/>
          <w:kern w:val="2"/>
          <w:sz w:val="24"/>
          <w:szCs w:val="22"/>
        </w:rPr>
        <w:t xml:space="preserve">go od osoby krzywdzącej. Następnie powinien zawiadomić Dyrektora szkoły, aby ten mógł podjąć odpowiednie kroki. </w:t>
      </w:r>
    </w:p>
    <w:p w:rsidR="002B4D13" w:rsidRPr="00711BEC" w:rsidRDefault="002B4D13" w:rsidP="002E233F">
      <w:pPr>
        <w:pStyle w:val="Nagwek4"/>
        <w:numPr>
          <w:ilvl w:val="0"/>
          <w:numId w:val="88"/>
        </w:numPr>
        <w:spacing w:line="360" w:lineRule="auto"/>
        <w:rPr>
          <w:rFonts w:asciiTheme="minorHAnsi" w:eastAsia="Calibri" w:hAnsiTheme="minorHAnsi" w:cstheme="minorHAnsi"/>
          <w:i w:val="0"/>
          <w:color w:val="000000" w:themeColor="text1"/>
          <w:sz w:val="24"/>
          <w:szCs w:val="24"/>
        </w:rPr>
      </w:pPr>
      <w:r w:rsidRPr="00711BEC">
        <w:rPr>
          <w:rFonts w:asciiTheme="minorHAnsi" w:eastAsia="Calibri" w:hAnsiTheme="minorHAnsi" w:cstheme="minorHAnsi"/>
          <w:i w:val="0"/>
          <w:color w:val="000000" w:themeColor="text1"/>
          <w:sz w:val="24"/>
          <w:szCs w:val="24"/>
        </w:rPr>
        <w:t>Procedury podejmowania interwencji w przypadku podejrzenia krzywdzenia ucznia w szkole ze strony innego ucznia.</w:t>
      </w:r>
    </w:p>
    <w:p w:rsidR="002B4D13" w:rsidRPr="00AA5ED9" w:rsidRDefault="002B4D13" w:rsidP="002E233F">
      <w:pPr>
        <w:numPr>
          <w:ilvl w:val="1"/>
          <w:numId w:val="27"/>
        </w:numPr>
        <w:spacing w:after="160" w:line="360" w:lineRule="auto"/>
        <w:ind w:left="709" w:right="510" w:hanging="425"/>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Jeśli pracownik szkoły  podejrzewa,</w:t>
      </w:r>
      <w:r w:rsidR="00913BD5" w:rsidRPr="00AA5ED9">
        <w:rPr>
          <w:rFonts w:asciiTheme="minorHAnsi" w:eastAsia="Calibri" w:hAnsiTheme="minorHAnsi" w:cstheme="minorHAnsi"/>
          <w:sz w:val="24"/>
          <w:szCs w:val="24"/>
        </w:rPr>
        <w:t xml:space="preserve"> że uczeń doświadcza przemocy </w:t>
      </w:r>
      <w:r w:rsidR="00913BD5" w:rsidRPr="00AA5ED9">
        <w:rPr>
          <w:rFonts w:asciiTheme="minorHAnsi" w:eastAsia="Calibri" w:hAnsiTheme="minorHAnsi" w:cstheme="minorHAnsi"/>
          <w:sz w:val="24"/>
          <w:szCs w:val="24"/>
        </w:rPr>
        <w:br/>
      </w:r>
      <w:r w:rsidRPr="00AA5ED9">
        <w:rPr>
          <w:rFonts w:asciiTheme="minorHAnsi" w:eastAsia="Calibri" w:hAnsiTheme="minorHAnsi" w:cstheme="minorHAnsi"/>
          <w:sz w:val="24"/>
          <w:szCs w:val="24"/>
        </w:rPr>
        <w:t xml:space="preserve">z uszczerbkiem na zdrowiu, wykorzystania seksualnego lub zagrożone jest jego życie, zobowiązany jest do zapewnienia </w:t>
      </w:r>
      <w:r w:rsidR="00913BD5" w:rsidRPr="00AA5ED9">
        <w:rPr>
          <w:rFonts w:asciiTheme="minorHAnsi" w:eastAsia="Calibri" w:hAnsiTheme="minorHAnsi" w:cstheme="minorHAnsi"/>
          <w:sz w:val="24"/>
          <w:szCs w:val="24"/>
        </w:rPr>
        <w:t xml:space="preserve">uczniowi bezpiecznego miejsca </w:t>
      </w:r>
      <w:r w:rsidR="00913BD5" w:rsidRPr="00AA5ED9">
        <w:rPr>
          <w:rFonts w:asciiTheme="minorHAnsi" w:eastAsia="Calibri" w:hAnsiTheme="minorHAnsi" w:cstheme="minorHAnsi"/>
          <w:sz w:val="24"/>
          <w:szCs w:val="24"/>
        </w:rPr>
        <w:br/>
      </w:r>
      <w:r w:rsidRPr="00AA5ED9">
        <w:rPr>
          <w:rFonts w:asciiTheme="minorHAnsi" w:eastAsia="Calibri" w:hAnsiTheme="minorHAnsi" w:cstheme="minorHAnsi"/>
          <w:sz w:val="24"/>
          <w:szCs w:val="24"/>
        </w:rPr>
        <w:t xml:space="preserve">i odseparowania go od osoby stwarzającej zagrożenie. Ponadto skutecznie zawiadamia wychowawcę/pedagogów, </w:t>
      </w:r>
      <w:r w:rsidR="00913BD5" w:rsidRPr="00AA5ED9">
        <w:rPr>
          <w:rFonts w:asciiTheme="minorHAnsi" w:eastAsia="Calibri" w:hAnsiTheme="minorHAnsi" w:cstheme="minorHAnsi"/>
          <w:sz w:val="24"/>
          <w:szCs w:val="24"/>
        </w:rPr>
        <w:t xml:space="preserve">aby podjęli działania zgodnie </w:t>
      </w:r>
      <w:r w:rsidR="00913BD5" w:rsidRPr="00AA5ED9">
        <w:rPr>
          <w:rFonts w:asciiTheme="minorHAnsi" w:eastAsia="Calibri" w:hAnsiTheme="minorHAnsi" w:cstheme="minorHAnsi"/>
          <w:sz w:val="24"/>
          <w:szCs w:val="24"/>
        </w:rPr>
        <w:br/>
      </w:r>
      <w:r w:rsidRPr="00AA5ED9">
        <w:rPr>
          <w:rFonts w:asciiTheme="minorHAnsi" w:eastAsia="Calibri" w:hAnsiTheme="minorHAnsi" w:cstheme="minorHAnsi"/>
          <w:sz w:val="24"/>
          <w:szCs w:val="24"/>
        </w:rPr>
        <w:t>z procedurami obowiązującymi w szkole. Jednocześnie powiadomiony zostaje najbliższy sąd rodzinny lub policja.</w:t>
      </w:r>
    </w:p>
    <w:p w:rsidR="002B4D13" w:rsidRPr="00AA5ED9" w:rsidRDefault="002B4D13" w:rsidP="002E233F">
      <w:pPr>
        <w:numPr>
          <w:ilvl w:val="1"/>
          <w:numId w:val="27"/>
        </w:numPr>
        <w:spacing w:after="160" w:line="360" w:lineRule="auto"/>
        <w:ind w:left="709" w:right="510" w:hanging="425"/>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Jeśli pracownik podejrzewa, że uczeń doświadczył jednorazowo przemocy fizycznej lub psychicznej ze strony innego ucznia, zobowiązany jest do zadbania o bezpieczeństwo ucznia i odseparowania go od osoby krzywdzącej. Ponadto skutecznie zawiadamia wychowawcę/pedagogów, aby podjęli działania zgodnie z procedurami obowiązującymi w szkole. </w:t>
      </w:r>
    </w:p>
    <w:p w:rsidR="002B4D13" w:rsidRPr="00AA5ED9" w:rsidRDefault="002B4D13" w:rsidP="002E233F">
      <w:pPr>
        <w:numPr>
          <w:ilvl w:val="1"/>
          <w:numId w:val="27"/>
        </w:numPr>
        <w:spacing w:after="160" w:line="360" w:lineRule="auto"/>
        <w:ind w:left="709" w:right="510" w:hanging="425"/>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Pedagog i wychowawca w razie potrzeby opracowują plan wsparcia </w:t>
      </w:r>
    </w:p>
    <w:p w:rsidR="002B4D13" w:rsidRPr="00AA5ED9" w:rsidRDefault="002B4D13" w:rsidP="008A1A28">
      <w:pPr>
        <w:spacing w:line="360" w:lineRule="auto"/>
        <w:ind w:left="709"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dla pokrzywdzonego ucznia. Załącznik nr 6.</w:t>
      </w:r>
    </w:p>
    <w:p w:rsidR="002B4D13" w:rsidRPr="00AA5ED9" w:rsidRDefault="002B4D13" w:rsidP="002E233F">
      <w:pPr>
        <w:numPr>
          <w:ilvl w:val="1"/>
          <w:numId w:val="27"/>
        </w:numPr>
        <w:spacing w:after="160" w:line="360" w:lineRule="auto"/>
        <w:ind w:left="709" w:right="510" w:hanging="425"/>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 przypadku braku poprawy sytuacji Dyrektor powiadamia sąd rodzinny, wysyłając wniosek o wgląd w sytuację rodziny.</w:t>
      </w:r>
    </w:p>
    <w:p w:rsidR="002B4D13" w:rsidRPr="002B4D13" w:rsidRDefault="002B4D13" w:rsidP="002B4D13">
      <w:pPr>
        <w:spacing w:line="276" w:lineRule="auto"/>
        <w:ind w:right="510"/>
        <w:rPr>
          <w:rFonts w:ascii="Calibri" w:eastAsia="Calibri" w:hAnsi="Calibri" w:cs="Calibri"/>
          <w:kern w:val="2"/>
          <w:sz w:val="24"/>
          <w:szCs w:val="24"/>
        </w:rPr>
      </w:pPr>
    </w:p>
    <w:p w:rsidR="002B4D13" w:rsidRPr="00263881" w:rsidRDefault="002B4D13" w:rsidP="002E233F">
      <w:pPr>
        <w:pStyle w:val="Nagwek4"/>
        <w:numPr>
          <w:ilvl w:val="0"/>
          <w:numId w:val="88"/>
        </w:numPr>
        <w:spacing w:line="360" w:lineRule="auto"/>
        <w:rPr>
          <w:rFonts w:asciiTheme="minorHAnsi" w:eastAsia="Calibri" w:hAnsiTheme="minorHAnsi" w:cstheme="minorHAnsi"/>
          <w:i w:val="0"/>
          <w:color w:val="000000" w:themeColor="text1"/>
          <w:sz w:val="24"/>
          <w:szCs w:val="24"/>
        </w:rPr>
      </w:pPr>
      <w:r w:rsidRPr="00263881">
        <w:rPr>
          <w:rFonts w:asciiTheme="minorHAnsi" w:eastAsia="Calibri" w:hAnsiTheme="minorHAnsi" w:cstheme="minorHAnsi"/>
          <w:i w:val="0"/>
          <w:color w:val="000000" w:themeColor="text1"/>
          <w:sz w:val="24"/>
          <w:szCs w:val="24"/>
        </w:rPr>
        <w:t>Procedury podejmowania interwencji w przypadku podejrzenia krzywdzenia ucznia w domu rodzinnym:</w:t>
      </w:r>
    </w:p>
    <w:p w:rsidR="002B4D13" w:rsidRPr="00AA5ED9" w:rsidRDefault="002B4D13" w:rsidP="002E233F">
      <w:pPr>
        <w:numPr>
          <w:ilvl w:val="0"/>
          <w:numId w:val="45"/>
        </w:numPr>
        <w:spacing w:after="160" w:line="360" w:lineRule="auto"/>
        <w:ind w:left="709" w:right="510" w:hanging="425"/>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Jeśli pracownik podejrzewa, że uczeń doświadczył przemocy fizycznej </w:t>
      </w:r>
    </w:p>
    <w:p w:rsidR="002B4D13" w:rsidRPr="00AA5ED9" w:rsidRDefault="002B4D13" w:rsidP="008A1A28">
      <w:pPr>
        <w:spacing w:line="360" w:lineRule="auto"/>
        <w:ind w:left="709"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lub psychicznej ze strony opiekuna, zobowiązany jest do zadbania </w:t>
      </w:r>
    </w:p>
    <w:p w:rsidR="002B4D13" w:rsidRPr="00AA5ED9" w:rsidRDefault="002B4D13" w:rsidP="008A1A28">
      <w:pPr>
        <w:spacing w:line="360" w:lineRule="auto"/>
        <w:ind w:left="709"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o bezpieczeństwo ucznia. Ponadto zawiadamia Dyrektora szkoły, który powołuje Zespół interwencyjny w celu wyjaśnienia sytuacji. Pracownik wprowadza procedurę Niebieskiej Karty.</w:t>
      </w:r>
    </w:p>
    <w:p w:rsidR="002B4D13" w:rsidRPr="00AA5ED9" w:rsidRDefault="002B4D13" w:rsidP="002E233F">
      <w:pPr>
        <w:numPr>
          <w:ilvl w:val="0"/>
          <w:numId w:val="45"/>
        </w:numPr>
        <w:spacing w:after="160" w:line="360" w:lineRule="auto"/>
        <w:ind w:left="709" w:right="510" w:hanging="425"/>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lastRenderedPageBreak/>
        <w:t>Jeśli pracownik podejrzewa, że małoletni jest zaniedbany lub jego opiekun jest niewydolny wychowawczo, zgłasza problem wychowawcy lub pedagogom.   W/w osoby ustalają plan działania oraz proponują skorzystanie z pomocy odpowiednich instytucji zewnętrznych.</w:t>
      </w:r>
    </w:p>
    <w:p w:rsidR="002B4D13" w:rsidRPr="00AA5ED9" w:rsidRDefault="002B4D13" w:rsidP="002B4D13">
      <w:pPr>
        <w:spacing w:line="276" w:lineRule="auto"/>
        <w:ind w:right="510"/>
        <w:rPr>
          <w:rFonts w:asciiTheme="minorHAnsi" w:eastAsia="Calibri" w:hAnsiTheme="minorHAnsi" w:cstheme="minorHAnsi"/>
          <w:kern w:val="2"/>
          <w:sz w:val="24"/>
          <w:szCs w:val="24"/>
        </w:rPr>
      </w:pPr>
    </w:p>
    <w:p w:rsidR="002B4D13" w:rsidRPr="0077311D" w:rsidRDefault="002B4D13" w:rsidP="002E233F">
      <w:pPr>
        <w:pStyle w:val="Nagwek4"/>
        <w:numPr>
          <w:ilvl w:val="0"/>
          <w:numId w:val="88"/>
        </w:numPr>
        <w:spacing w:line="360" w:lineRule="auto"/>
        <w:rPr>
          <w:rFonts w:asciiTheme="minorHAnsi" w:eastAsia="Calibri" w:hAnsiTheme="minorHAnsi" w:cstheme="minorHAnsi"/>
          <w:i w:val="0"/>
          <w:color w:val="000000" w:themeColor="text1"/>
          <w:sz w:val="24"/>
          <w:szCs w:val="24"/>
        </w:rPr>
      </w:pPr>
      <w:r w:rsidRPr="0077311D">
        <w:rPr>
          <w:rFonts w:asciiTheme="minorHAnsi" w:eastAsia="Calibri" w:hAnsiTheme="minorHAnsi" w:cstheme="minorHAnsi"/>
          <w:i w:val="0"/>
          <w:color w:val="000000" w:themeColor="text1"/>
          <w:sz w:val="24"/>
          <w:szCs w:val="24"/>
        </w:rPr>
        <w:t>Procedury dotyczące składania zawiadomień o podej</w:t>
      </w:r>
      <w:r w:rsidR="008A1A28" w:rsidRPr="0077311D">
        <w:rPr>
          <w:rFonts w:asciiTheme="minorHAnsi" w:eastAsia="Calibri" w:hAnsiTheme="minorHAnsi" w:cstheme="minorHAnsi"/>
          <w:i w:val="0"/>
          <w:color w:val="000000" w:themeColor="text1"/>
          <w:sz w:val="24"/>
          <w:szCs w:val="24"/>
        </w:rPr>
        <w:t xml:space="preserve">rzeniu popełnienia przestępstwa </w:t>
      </w:r>
      <w:r w:rsidRPr="0077311D">
        <w:rPr>
          <w:rFonts w:asciiTheme="minorHAnsi" w:eastAsia="Calibri" w:hAnsiTheme="minorHAnsi" w:cstheme="minorHAnsi"/>
          <w:i w:val="0"/>
          <w:color w:val="000000" w:themeColor="text1"/>
          <w:sz w:val="24"/>
          <w:szCs w:val="24"/>
        </w:rPr>
        <w:t>na szkodę małoletniego (sąd rodzinny, procedura „Niebieskiej Karty”)</w:t>
      </w:r>
    </w:p>
    <w:p w:rsidR="002B4D13" w:rsidRPr="00AA5ED9" w:rsidRDefault="002B4D13" w:rsidP="002E233F">
      <w:pPr>
        <w:numPr>
          <w:ilvl w:val="0"/>
          <w:numId w:val="46"/>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„Niebieskie Karty” zakłada pracownik szkoły w przypadku podejrzenia stosowania  przemocy domowej wobec małoletniego lub zgłoszenia dokonanego przez świadka przemocy, także na polecenie Dyrektora szkoły.</w:t>
      </w:r>
    </w:p>
    <w:p w:rsidR="002B4D13" w:rsidRPr="00AA5ED9" w:rsidRDefault="002B4D13" w:rsidP="002E233F">
      <w:pPr>
        <w:numPr>
          <w:ilvl w:val="0"/>
          <w:numId w:val="46"/>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Wszczęcie procedury następuje z chwilą wypełnienia formularza „Niebieska Karta – A” w obecności osoby, co do której istnieje podejrzenie, że jest dotknięta przemocą w rodzinie. Załącznik nr 4 a</w:t>
      </w:r>
      <w:r w:rsidRPr="00AA5ED9">
        <w:rPr>
          <w:rFonts w:asciiTheme="minorHAnsi" w:eastAsia="Calibri" w:hAnsiTheme="minorHAnsi" w:cstheme="minorHAnsi"/>
          <w:color w:val="FF0000"/>
          <w:sz w:val="24"/>
          <w:szCs w:val="24"/>
        </w:rPr>
        <w:t xml:space="preserve"> </w:t>
      </w:r>
      <w:r w:rsidRPr="00AA5ED9">
        <w:rPr>
          <w:rFonts w:asciiTheme="minorHAnsi" w:eastAsia="Calibri" w:hAnsiTheme="minorHAnsi" w:cstheme="minorHAnsi"/>
          <w:sz w:val="24"/>
          <w:szCs w:val="24"/>
        </w:rPr>
        <w:t xml:space="preserve"> </w:t>
      </w:r>
    </w:p>
    <w:p w:rsidR="002B4D13" w:rsidRPr="00AA5ED9" w:rsidRDefault="002B4D13" w:rsidP="002E233F">
      <w:pPr>
        <w:numPr>
          <w:ilvl w:val="0"/>
          <w:numId w:val="46"/>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Kopię wypełnionego formularza „Niebieska Karta – A” pozostawia się u wszczynającego procedurę.</w:t>
      </w:r>
    </w:p>
    <w:p w:rsidR="002B4D13" w:rsidRPr="00AA5ED9" w:rsidRDefault="002B4D13" w:rsidP="002E233F">
      <w:pPr>
        <w:numPr>
          <w:ilvl w:val="0"/>
          <w:numId w:val="46"/>
        </w:numPr>
        <w:spacing w:after="160" w:line="360" w:lineRule="auto"/>
        <w:ind w:right="510"/>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W przypadku podejrzenia stosowania przemocy w rodzinie wobec małoletniego, czynności podejmowane i realizowane w ramach procedury, przeprowadza się </w:t>
      </w:r>
    </w:p>
    <w:p w:rsidR="002B4D13" w:rsidRPr="00AA5ED9" w:rsidRDefault="002B4D13" w:rsidP="008A1A28">
      <w:pPr>
        <w:spacing w:line="360" w:lineRule="auto"/>
        <w:ind w:left="284" w:right="510" w:firstLine="424"/>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w obecności rodzica, opiekuna prawnego lub faktycznego.</w:t>
      </w:r>
    </w:p>
    <w:p w:rsidR="002B4D13" w:rsidRPr="00AA5ED9" w:rsidRDefault="002B4D13" w:rsidP="008A1A28">
      <w:pPr>
        <w:spacing w:line="360" w:lineRule="auto"/>
        <w:ind w:left="709" w:right="510" w:hanging="425"/>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5. </w:t>
      </w:r>
      <w:r w:rsidRPr="00AA5ED9">
        <w:rPr>
          <w:rFonts w:asciiTheme="minorHAnsi" w:eastAsia="Calibri" w:hAnsiTheme="minorHAnsi" w:cstheme="minorHAnsi"/>
          <w:sz w:val="24"/>
          <w:szCs w:val="24"/>
        </w:rPr>
        <w:tab/>
        <w:t>Jeżeli osobami, wobec których istnieje podejrzenie, że stosują przemoc  w rodzinie wobec małoletniego są rodzice, opiekunowie prawni lub faktyczni, działania z udziałem ucznia przeprowadza się w obecności najbliższej mu pełnoletniej osoby.</w:t>
      </w:r>
    </w:p>
    <w:p w:rsidR="002B4D13" w:rsidRPr="00AA5ED9" w:rsidRDefault="002B4D13" w:rsidP="008A1A28">
      <w:pPr>
        <w:spacing w:line="360" w:lineRule="auto"/>
        <w:ind w:left="709" w:right="510" w:hanging="425"/>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6. </w:t>
      </w:r>
      <w:r w:rsidRPr="00AA5ED9">
        <w:rPr>
          <w:rFonts w:asciiTheme="minorHAnsi" w:eastAsia="Calibri" w:hAnsiTheme="minorHAnsi" w:cstheme="minorHAnsi"/>
          <w:sz w:val="24"/>
          <w:szCs w:val="24"/>
        </w:rPr>
        <w:tab/>
        <w:t>Działania z udziałem ucznia, co do którego istnieje podejrzenie, że jest dotknięty przemocą w rodzinie, powinny być prowadzone w miarę możliwości  w obecności pedagoga szkolnego, specjalnego lub Dyrektora.</w:t>
      </w:r>
    </w:p>
    <w:p w:rsidR="002B4D13" w:rsidRPr="00AA5ED9" w:rsidRDefault="002B4D13" w:rsidP="008A1A28">
      <w:pPr>
        <w:spacing w:line="360" w:lineRule="auto"/>
        <w:ind w:left="709" w:right="510" w:hanging="425"/>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7. </w:t>
      </w:r>
      <w:r w:rsidRPr="00AA5ED9">
        <w:rPr>
          <w:rFonts w:asciiTheme="minorHAnsi" w:eastAsia="Calibri" w:hAnsiTheme="minorHAnsi" w:cstheme="minorHAnsi"/>
          <w:sz w:val="24"/>
          <w:szCs w:val="24"/>
        </w:rPr>
        <w:tab/>
        <w:t>Wypełniony formularz „Niebieska Karta – A” niezwłocznie, nie później niż  w terminie 5 dni roboczych od dnia wszczęcia procedury, przekazuje się  do Zespołu Interdyscyplinarnego, który powołuje burmistrz miasta Ozorkowa.</w:t>
      </w:r>
    </w:p>
    <w:p w:rsidR="002B4D13" w:rsidRPr="00AA5ED9" w:rsidRDefault="002B4D13" w:rsidP="008A1A28">
      <w:pPr>
        <w:spacing w:line="360" w:lineRule="auto"/>
        <w:ind w:left="709" w:right="510" w:hanging="425"/>
        <w:contextualSpacing/>
        <w:rPr>
          <w:rFonts w:asciiTheme="minorHAnsi" w:eastAsia="Calibri" w:hAnsiTheme="minorHAnsi" w:cstheme="minorHAnsi"/>
          <w:color w:val="FF0000"/>
          <w:sz w:val="24"/>
          <w:szCs w:val="24"/>
        </w:rPr>
      </w:pPr>
      <w:r w:rsidRPr="00AA5ED9">
        <w:rPr>
          <w:rFonts w:asciiTheme="minorHAnsi" w:eastAsia="Calibri" w:hAnsiTheme="minorHAnsi" w:cstheme="minorHAnsi"/>
          <w:sz w:val="24"/>
          <w:szCs w:val="24"/>
        </w:rPr>
        <w:t xml:space="preserve">8. </w:t>
      </w:r>
      <w:r w:rsidRPr="00AA5ED9">
        <w:rPr>
          <w:rFonts w:asciiTheme="minorHAnsi" w:eastAsia="Calibri" w:hAnsiTheme="minorHAnsi" w:cstheme="minorHAnsi"/>
          <w:sz w:val="24"/>
          <w:szCs w:val="24"/>
        </w:rPr>
        <w:tab/>
        <w:t>Po wypełnieniu formularza „Niebieska Karta – A” osobie, co do której istnieje podejrzenie, że jest dotknięta przemocą w rodzinie, przekazuje się formularz „Niebieska Karta – B” . Załącznik nr 4 b</w:t>
      </w:r>
      <w:r w:rsidRPr="00AA5ED9">
        <w:rPr>
          <w:rFonts w:asciiTheme="minorHAnsi" w:eastAsia="Calibri" w:hAnsiTheme="minorHAnsi" w:cstheme="minorHAnsi"/>
          <w:color w:val="FF0000"/>
          <w:sz w:val="24"/>
          <w:szCs w:val="24"/>
        </w:rPr>
        <w:t xml:space="preserve">  .</w:t>
      </w:r>
    </w:p>
    <w:p w:rsidR="002B4D13" w:rsidRPr="00AA5ED9" w:rsidRDefault="002B4D13" w:rsidP="008A1A28">
      <w:pPr>
        <w:spacing w:line="360" w:lineRule="auto"/>
        <w:ind w:left="709" w:right="510" w:hanging="425"/>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lastRenderedPageBreak/>
        <w:t xml:space="preserve">9. </w:t>
      </w:r>
      <w:r w:rsidRPr="00AA5ED9">
        <w:rPr>
          <w:rFonts w:asciiTheme="minorHAnsi" w:eastAsia="Calibri" w:hAnsiTheme="minorHAnsi" w:cstheme="minorHAnsi"/>
          <w:sz w:val="24"/>
          <w:szCs w:val="24"/>
        </w:rPr>
        <w:tab/>
        <w:t>W przypadku, gdy przemoc w rodzinie dotyczy małoletniego,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rsidR="002B4D13" w:rsidRPr="00AA5ED9" w:rsidRDefault="002B4D13" w:rsidP="008A1A28">
      <w:pPr>
        <w:spacing w:line="360" w:lineRule="auto"/>
        <w:ind w:left="709" w:right="510" w:hanging="425"/>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10. </w:t>
      </w:r>
      <w:r w:rsidRPr="00AA5ED9">
        <w:rPr>
          <w:rFonts w:asciiTheme="minorHAnsi" w:eastAsia="Calibri" w:hAnsiTheme="minorHAnsi" w:cstheme="minorHAnsi"/>
          <w:sz w:val="24"/>
          <w:szCs w:val="24"/>
        </w:rPr>
        <w:tab/>
        <w:t xml:space="preserve">W przypadku ucznia pełnoletniego wszystkie powyższe czynności przeprowadza </w:t>
      </w:r>
    </w:p>
    <w:p w:rsidR="002B4D13" w:rsidRPr="00AA5ED9" w:rsidRDefault="002B4D13" w:rsidP="008A1A28">
      <w:pPr>
        <w:spacing w:line="360" w:lineRule="auto"/>
        <w:ind w:left="709" w:right="510" w:hanging="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się z jego udziałem.</w:t>
      </w:r>
    </w:p>
    <w:p w:rsidR="00893E0A" w:rsidRPr="00893E0A" w:rsidRDefault="00893E0A" w:rsidP="002E233F">
      <w:pPr>
        <w:pStyle w:val="Akapitzlist"/>
        <w:keepNext/>
        <w:keepLines/>
        <w:numPr>
          <w:ilvl w:val="0"/>
          <w:numId w:val="92"/>
        </w:numPr>
        <w:spacing w:before="40" w:after="0" w:line="360" w:lineRule="auto"/>
        <w:contextualSpacing w:val="0"/>
        <w:outlineLvl w:val="2"/>
        <w:rPr>
          <w:rFonts w:asciiTheme="minorHAnsi" w:hAnsiTheme="minorHAnsi" w:cstheme="minorHAnsi"/>
          <w:vanish/>
          <w:color w:val="000000" w:themeColor="text1"/>
          <w:sz w:val="28"/>
          <w:szCs w:val="28"/>
        </w:rPr>
      </w:pPr>
    </w:p>
    <w:p w:rsidR="002B4D13" w:rsidRPr="00893E0A" w:rsidRDefault="002B4D13" w:rsidP="002E233F">
      <w:pPr>
        <w:pStyle w:val="Nagwek3"/>
        <w:numPr>
          <w:ilvl w:val="0"/>
          <w:numId w:val="92"/>
        </w:numPr>
        <w:spacing w:line="360" w:lineRule="auto"/>
        <w:rPr>
          <w:rFonts w:asciiTheme="minorHAnsi" w:eastAsia="Calibri" w:hAnsiTheme="minorHAnsi" w:cstheme="minorHAnsi"/>
          <w:color w:val="000000" w:themeColor="text1"/>
          <w:sz w:val="28"/>
          <w:szCs w:val="28"/>
        </w:rPr>
      </w:pPr>
      <w:r w:rsidRPr="00893E0A">
        <w:rPr>
          <w:rFonts w:asciiTheme="minorHAnsi" w:eastAsia="Calibri" w:hAnsiTheme="minorHAnsi" w:cstheme="minorHAnsi"/>
          <w:color w:val="000000" w:themeColor="text1"/>
          <w:sz w:val="28"/>
          <w:szCs w:val="28"/>
        </w:rPr>
        <w:t>Procedury postępowania w przypadku wystąpienia zagrożenia  cyfrowego.</w:t>
      </w:r>
    </w:p>
    <w:p w:rsidR="002B4D13" w:rsidRPr="008A1A28" w:rsidRDefault="002B4D13" w:rsidP="00AA5ED9">
      <w:pPr>
        <w:spacing w:line="360" w:lineRule="auto"/>
        <w:ind w:right="141"/>
        <w:rPr>
          <w:rFonts w:ascii="Calibri" w:eastAsia="Calibri" w:hAnsi="Calibri" w:cs="Calibri"/>
          <w:kern w:val="2"/>
          <w:sz w:val="24"/>
          <w:szCs w:val="24"/>
        </w:rPr>
      </w:pPr>
      <w:r w:rsidRPr="00AA5ED9">
        <w:rPr>
          <w:rFonts w:asciiTheme="minorHAnsi" w:eastAsia="Calibri" w:hAnsiTheme="minorHAnsi" w:cstheme="minorHAnsi"/>
          <w:kern w:val="2"/>
          <w:sz w:val="24"/>
          <w:szCs w:val="24"/>
        </w:rPr>
        <w:t>W każdym przypadku ujawnienia lub podejrzenia wys</w:t>
      </w:r>
      <w:r w:rsidR="0052579F" w:rsidRPr="00AA5ED9">
        <w:rPr>
          <w:rFonts w:asciiTheme="minorHAnsi" w:eastAsia="Calibri" w:hAnsiTheme="minorHAnsi" w:cstheme="minorHAnsi"/>
          <w:kern w:val="2"/>
          <w:sz w:val="24"/>
          <w:szCs w:val="24"/>
        </w:rPr>
        <w:t>tąpienia zjawiska cyberprzemocy</w:t>
      </w:r>
      <w:r w:rsidR="0052579F" w:rsidRPr="008A1A28">
        <w:rPr>
          <w:rFonts w:ascii="Calibri" w:eastAsia="Calibri" w:hAnsi="Calibri" w:cs="Calibri"/>
          <w:kern w:val="2"/>
          <w:sz w:val="24"/>
          <w:szCs w:val="24"/>
        </w:rPr>
        <w:br/>
      </w:r>
      <w:r w:rsidRPr="008A1A28">
        <w:rPr>
          <w:rFonts w:ascii="Calibri" w:eastAsia="Calibri" w:hAnsi="Calibri" w:cs="Calibri"/>
          <w:kern w:val="2"/>
          <w:sz w:val="24"/>
          <w:szCs w:val="24"/>
        </w:rPr>
        <w:t>lub niebezpiecznych treści, podejmowane są działania:</w:t>
      </w:r>
    </w:p>
    <w:p w:rsidR="002B4D13" w:rsidRPr="00AA5ED9" w:rsidRDefault="002B4D13" w:rsidP="002E233F">
      <w:pPr>
        <w:numPr>
          <w:ilvl w:val="0"/>
          <w:numId w:val="47"/>
        </w:numPr>
        <w:spacing w:after="16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Ustalenie okoliczności zdarzenia;</w:t>
      </w:r>
    </w:p>
    <w:p w:rsidR="002B4D13" w:rsidRPr="00AA5ED9" w:rsidRDefault="002B4D13" w:rsidP="002E233F">
      <w:pPr>
        <w:numPr>
          <w:ilvl w:val="0"/>
          <w:numId w:val="47"/>
        </w:numPr>
        <w:spacing w:after="16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Zabezpieczenie dowodów;</w:t>
      </w:r>
    </w:p>
    <w:p w:rsidR="002B4D13" w:rsidRPr="00AA5ED9" w:rsidRDefault="002B4D13" w:rsidP="002E233F">
      <w:pPr>
        <w:numPr>
          <w:ilvl w:val="0"/>
          <w:numId w:val="47"/>
        </w:numPr>
        <w:spacing w:after="16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Poinformowanie o sytuacji rodziców uczniów – uczestników zdarzenia;</w:t>
      </w:r>
    </w:p>
    <w:p w:rsidR="002B4D13" w:rsidRPr="00AA5ED9" w:rsidRDefault="002B4D13" w:rsidP="002E233F">
      <w:pPr>
        <w:numPr>
          <w:ilvl w:val="0"/>
          <w:numId w:val="47"/>
        </w:numPr>
        <w:spacing w:after="16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Objęcie pomocą poszkodowanego ucznia;</w:t>
      </w:r>
    </w:p>
    <w:p w:rsidR="002B4D13" w:rsidRPr="00AA5ED9" w:rsidRDefault="002B4D13" w:rsidP="002E233F">
      <w:pPr>
        <w:numPr>
          <w:ilvl w:val="0"/>
          <w:numId w:val="47"/>
        </w:numPr>
        <w:spacing w:after="16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Podjęcie działań wobec agresorów, w tym zastosowania środków dyscyplinujących zgodnie z obowiązującym regulaminem szkoły i rodzajem przewinienia;</w:t>
      </w:r>
    </w:p>
    <w:p w:rsidR="002B4D13" w:rsidRPr="00AA5ED9" w:rsidRDefault="002B4D13" w:rsidP="002E233F">
      <w:pPr>
        <w:numPr>
          <w:ilvl w:val="0"/>
          <w:numId w:val="47"/>
        </w:numPr>
        <w:spacing w:after="160" w:line="360" w:lineRule="auto"/>
        <w:ind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 xml:space="preserve">Powiadomienie policji, gdy sprawa jest poważna, zostało złamane prawo </w:t>
      </w:r>
    </w:p>
    <w:p w:rsidR="002B4D13" w:rsidRPr="00AA5ED9" w:rsidRDefault="002B4D13" w:rsidP="00AA5ED9">
      <w:pPr>
        <w:spacing w:after="160" w:line="360" w:lineRule="auto"/>
        <w:ind w:left="720" w:right="141"/>
        <w:contextualSpacing/>
        <w:rPr>
          <w:rFonts w:asciiTheme="minorHAnsi" w:eastAsia="Calibri" w:hAnsiTheme="minorHAnsi" w:cstheme="minorHAnsi"/>
          <w:sz w:val="24"/>
          <w:szCs w:val="24"/>
        </w:rPr>
      </w:pPr>
      <w:r w:rsidRPr="00AA5ED9">
        <w:rPr>
          <w:rFonts w:asciiTheme="minorHAnsi" w:eastAsia="Calibri" w:hAnsiTheme="minorHAnsi" w:cstheme="minorHAnsi"/>
          <w:sz w:val="24"/>
          <w:szCs w:val="24"/>
        </w:rPr>
        <w:t>lub sprawca nie jest uczniem szkoły i jego tożsamość nie jest nikomu znana.</w:t>
      </w:r>
    </w:p>
    <w:p w:rsidR="005E3961" w:rsidRDefault="002B4D13" w:rsidP="00AA5ED9">
      <w:pPr>
        <w:pStyle w:val="Nagwek2"/>
        <w:spacing w:line="360" w:lineRule="auto"/>
        <w:rPr>
          <w:rFonts w:asciiTheme="minorHAnsi" w:eastAsia="Calibri" w:hAnsiTheme="minorHAnsi" w:cstheme="minorHAnsi"/>
          <w:color w:val="000000" w:themeColor="text1"/>
          <w:sz w:val="36"/>
          <w:szCs w:val="36"/>
        </w:rPr>
      </w:pPr>
      <w:r w:rsidRPr="004A01D0">
        <w:rPr>
          <w:rFonts w:asciiTheme="minorHAnsi" w:eastAsia="Calibri" w:hAnsiTheme="minorHAnsi" w:cstheme="minorHAnsi"/>
          <w:color w:val="000000" w:themeColor="text1"/>
          <w:sz w:val="36"/>
          <w:szCs w:val="36"/>
        </w:rPr>
        <w:t>Rozdział 5</w:t>
      </w:r>
      <w:r w:rsidR="004A01D0" w:rsidRPr="004A01D0">
        <w:rPr>
          <w:rFonts w:asciiTheme="minorHAnsi" w:eastAsia="Calibri" w:hAnsiTheme="minorHAnsi" w:cstheme="minorHAnsi"/>
          <w:color w:val="000000" w:themeColor="text1"/>
          <w:sz w:val="36"/>
          <w:szCs w:val="36"/>
        </w:rPr>
        <w:t xml:space="preserve"> </w:t>
      </w:r>
    </w:p>
    <w:p w:rsidR="002B4D13" w:rsidRPr="005E3961" w:rsidRDefault="0087002B" w:rsidP="00AA5ED9">
      <w:pPr>
        <w:spacing w:line="360" w:lineRule="auto"/>
        <w:rPr>
          <w:rFonts w:asciiTheme="minorHAnsi" w:hAnsiTheme="minorHAnsi" w:cstheme="minorHAnsi"/>
          <w:sz w:val="36"/>
          <w:szCs w:val="36"/>
        </w:rPr>
      </w:pPr>
      <w:r w:rsidRPr="005E3961">
        <w:rPr>
          <w:rFonts w:asciiTheme="minorHAnsi" w:hAnsiTheme="minorHAnsi" w:cstheme="minorHAnsi"/>
          <w:sz w:val="36"/>
          <w:szCs w:val="36"/>
        </w:rPr>
        <w:t>Organizacja procesu ochrony małoletnich</w:t>
      </w:r>
    </w:p>
    <w:p w:rsidR="009777CB" w:rsidRPr="00893E0A" w:rsidRDefault="009777CB" w:rsidP="002E233F">
      <w:pPr>
        <w:pStyle w:val="Nagwek3"/>
        <w:numPr>
          <w:ilvl w:val="0"/>
          <w:numId w:val="93"/>
        </w:numPr>
        <w:spacing w:line="360" w:lineRule="auto"/>
        <w:rPr>
          <w:rFonts w:asciiTheme="minorHAnsi" w:hAnsiTheme="minorHAnsi" w:cstheme="minorHAnsi"/>
          <w:color w:val="000000" w:themeColor="text1"/>
          <w:sz w:val="28"/>
          <w:szCs w:val="28"/>
        </w:rPr>
      </w:pPr>
      <w:r w:rsidRPr="00893E0A">
        <w:rPr>
          <w:rFonts w:asciiTheme="minorHAnsi" w:hAnsiTheme="minorHAnsi" w:cstheme="minorHAnsi"/>
          <w:color w:val="000000" w:themeColor="text1"/>
          <w:sz w:val="28"/>
          <w:szCs w:val="28"/>
        </w:rPr>
        <w:t>Zasady przeglądu i aktualizacji</w:t>
      </w:r>
      <w:r w:rsidR="00893E0A">
        <w:rPr>
          <w:rFonts w:asciiTheme="minorHAnsi" w:hAnsiTheme="minorHAnsi" w:cstheme="minorHAnsi"/>
          <w:color w:val="000000" w:themeColor="text1"/>
          <w:sz w:val="28"/>
          <w:szCs w:val="28"/>
        </w:rPr>
        <w:t xml:space="preserve"> standardów</w:t>
      </w:r>
    </w:p>
    <w:p w:rsidR="000A3D31" w:rsidRDefault="002B4D13" w:rsidP="002E233F">
      <w:pPr>
        <w:pStyle w:val="Akapitzlist"/>
        <w:numPr>
          <w:ilvl w:val="0"/>
          <w:numId w:val="79"/>
        </w:numPr>
        <w:spacing w:line="360" w:lineRule="auto"/>
        <w:rPr>
          <w:rFonts w:cs="Calibri"/>
          <w:kern w:val="2"/>
          <w:sz w:val="24"/>
        </w:rPr>
      </w:pPr>
      <w:r w:rsidRPr="000A3D31">
        <w:rPr>
          <w:rFonts w:cs="Calibri"/>
          <w:kern w:val="2"/>
          <w:sz w:val="24"/>
        </w:rPr>
        <w:t>Przegląd Standardów prowadzić będzie komisja powołana przez Dyrektora szkoły, zgodnie z częstotliwością określoną w ustawie – przynajmniej raz na 2 lata.</w:t>
      </w:r>
    </w:p>
    <w:p w:rsidR="000A3D31" w:rsidRDefault="002B4D13" w:rsidP="002E233F">
      <w:pPr>
        <w:pStyle w:val="Akapitzlist"/>
        <w:numPr>
          <w:ilvl w:val="0"/>
          <w:numId w:val="79"/>
        </w:numPr>
        <w:spacing w:line="360" w:lineRule="auto"/>
        <w:rPr>
          <w:rFonts w:cs="Calibri"/>
          <w:kern w:val="2"/>
          <w:sz w:val="24"/>
        </w:rPr>
      </w:pPr>
      <w:r w:rsidRPr="000A3D31">
        <w:rPr>
          <w:rFonts w:cs="Calibri"/>
          <w:kern w:val="2"/>
          <w:sz w:val="24"/>
        </w:rPr>
        <w:t>Komisja dokonuje także oceny Standardów w celu zapewnienia ich ewentualnego dostosowania do aktualnych potrzeb oraz zgodności z obowiązującymi przepisami.</w:t>
      </w:r>
    </w:p>
    <w:p w:rsidR="000A3D31" w:rsidRDefault="002B4D13" w:rsidP="002E233F">
      <w:pPr>
        <w:pStyle w:val="Akapitzlist"/>
        <w:numPr>
          <w:ilvl w:val="0"/>
          <w:numId w:val="79"/>
        </w:numPr>
        <w:spacing w:line="360" w:lineRule="auto"/>
        <w:rPr>
          <w:rFonts w:cs="Calibri"/>
          <w:kern w:val="2"/>
          <w:sz w:val="24"/>
        </w:rPr>
      </w:pPr>
      <w:r w:rsidRPr="000A3D31">
        <w:rPr>
          <w:rFonts w:cs="Calibri"/>
          <w:kern w:val="2"/>
          <w:sz w:val="24"/>
        </w:rPr>
        <w:t>Komisja sporządza protokół z przeglądu i oceny Standardów, w któr</w:t>
      </w:r>
      <w:r w:rsidR="0052579F" w:rsidRPr="000A3D31">
        <w:rPr>
          <w:rFonts w:cs="Calibri"/>
          <w:kern w:val="2"/>
          <w:sz w:val="24"/>
        </w:rPr>
        <w:t xml:space="preserve">ym zamieszcza również wnioski </w:t>
      </w:r>
      <w:r w:rsidRPr="000A3D31">
        <w:rPr>
          <w:rFonts w:cs="Calibri"/>
          <w:kern w:val="2"/>
          <w:sz w:val="24"/>
        </w:rPr>
        <w:t>z przeprowadzonego przeglądu i oceny, o której mowa w art. 22c ust. 6 ustawy.</w:t>
      </w:r>
    </w:p>
    <w:p w:rsidR="000A3D31" w:rsidRDefault="002B4D13" w:rsidP="002E233F">
      <w:pPr>
        <w:pStyle w:val="Akapitzlist"/>
        <w:numPr>
          <w:ilvl w:val="0"/>
          <w:numId w:val="79"/>
        </w:numPr>
        <w:spacing w:line="360" w:lineRule="auto"/>
        <w:rPr>
          <w:rFonts w:cs="Calibri"/>
          <w:kern w:val="2"/>
          <w:sz w:val="24"/>
        </w:rPr>
      </w:pPr>
      <w:r w:rsidRPr="000A3D31">
        <w:rPr>
          <w:rFonts w:cs="Calibri"/>
          <w:kern w:val="2"/>
          <w:sz w:val="24"/>
        </w:rPr>
        <w:lastRenderedPageBreak/>
        <w:t>W przypadku potrzeby aktualizacji Standardów dyrektor powołuje zespół, który</w:t>
      </w:r>
      <w:r w:rsidR="000A3D31">
        <w:rPr>
          <w:rFonts w:cs="Calibri"/>
          <w:kern w:val="2"/>
          <w:sz w:val="24"/>
        </w:rPr>
        <w:t xml:space="preserve"> </w:t>
      </w:r>
      <w:r w:rsidRPr="000A3D31">
        <w:rPr>
          <w:rFonts w:cs="Calibri"/>
          <w:kern w:val="2"/>
          <w:sz w:val="24"/>
        </w:rPr>
        <w:t>wprowadza zmiany w Standardach, rekomendowa</w:t>
      </w:r>
      <w:r w:rsidR="000A3D31">
        <w:rPr>
          <w:rFonts w:cs="Calibri"/>
          <w:kern w:val="2"/>
          <w:sz w:val="24"/>
        </w:rPr>
        <w:t xml:space="preserve">ne w protokole, o którym mowa </w:t>
      </w:r>
      <w:r w:rsidRPr="000A3D31">
        <w:rPr>
          <w:rFonts w:cs="Calibri"/>
          <w:kern w:val="2"/>
          <w:sz w:val="24"/>
        </w:rPr>
        <w:t>w ust.3.</w:t>
      </w:r>
    </w:p>
    <w:p w:rsidR="000A3D31" w:rsidRDefault="002B4D13" w:rsidP="002E233F">
      <w:pPr>
        <w:pStyle w:val="Akapitzlist"/>
        <w:numPr>
          <w:ilvl w:val="0"/>
          <w:numId w:val="79"/>
        </w:numPr>
        <w:spacing w:line="360" w:lineRule="auto"/>
        <w:rPr>
          <w:rFonts w:cs="Calibri"/>
          <w:kern w:val="2"/>
          <w:sz w:val="24"/>
        </w:rPr>
      </w:pPr>
      <w:r w:rsidRPr="000A3D31">
        <w:rPr>
          <w:rFonts w:cs="Calibri"/>
          <w:kern w:val="2"/>
          <w:sz w:val="24"/>
        </w:rPr>
        <w:t>Z zaktualizowanymi Standardami zapoznawani są</w:t>
      </w:r>
      <w:r w:rsidR="0052579F" w:rsidRPr="000A3D31">
        <w:rPr>
          <w:rFonts w:cs="Calibri"/>
          <w:kern w:val="2"/>
          <w:sz w:val="24"/>
        </w:rPr>
        <w:t xml:space="preserve"> pracownicy szkoły, uczniowie </w:t>
      </w:r>
      <w:r w:rsidR="0052579F" w:rsidRPr="000A3D31">
        <w:rPr>
          <w:rFonts w:cs="Calibri"/>
          <w:kern w:val="2"/>
          <w:sz w:val="24"/>
        </w:rPr>
        <w:br/>
      </w:r>
      <w:r w:rsidRPr="000A3D31">
        <w:rPr>
          <w:rFonts w:cs="Calibri"/>
          <w:kern w:val="2"/>
          <w:sz w:val="24"/>
        </w:rPr>
        <w:t>i rodzice uczniów, zgodnie z zasadami określonymi w niniejszych Standardach.</w:t>
      </w:r>
    </w:p>
    <w:p w:rsidR="002B4D13" w:rsidRPr="009777CB" w:rsidRDefault="002B4D13" w:rsidP="002E233F">
      <w:pPr>
        <w:pStyle w:val="Akapitzlist"/>
        <w:numPr>
          <w:ilvl w:val="0"/>
          <w:numId w:val="79"/>
        </w:numPr>
        <w:spacing w:before="240" w:line="360" w:lineRule="auto"/>
        <w:ind w:left="714" w:hanging="357"/>
        <w:contextualSpacing w:val="0"/>
        <w:rPr>
          <w:rFonts w:cs="Calibri"/>
          <w:kern w:val="2"/>
          <w:sz w:val="24"/>
        </w:rPr>
      </w:pPr>
      <w:r w:rsidRPr="000A3D31">
        <w:rPr>
          <w:rFonts w:cs="Calibri"/>
          <w:kern w:val="2"/>
          <w:sz w:val="24"/>
        </w:rPr>
        <w:t>Zaktualizowane Standardy udostępniane są także na stronie internetowej Szkoły.</w:t>
      </w:r>
    </w:p>
    <w:p w:rsidR="002B4D13" w:rsidRPr="00856973" w:rsidRDefault="002B4D13" w:rsidP="002E233F">
      <w:pPr>
        <w:pStyle w:val="Nagwek3"/>
        <w:numPr>
          <w:ilvl w:val="0"/>
          <w:numId w:val="93"/>
        </w:numPr>
        <w:spacing w:line="360" w:lineRule="auto"/>
        <w:rPr>
          <w:rFonts w:asciiTheme="minorHAnsi" w:eastAsia="Calibri" w:hAnsiTheme="minorHAnsi" w:cstheme="minorHAnsi"/>
          <w:color w:val="000000" w:themeColor="text1"/>
          <w:sz w:val="28"/>
          <w:szCs w:val="28"/>
        </w:rPr>
      </w:pPr>
      <w:r w:rsidRPr="00856973">
        <w:rPr>
          <w:rFonts w:asciiTheme="minorHAnsi" w:eastAsia="Calibri" w:hAnsiTheme="minorHAnsi" w:cstheme="minorHAnsi"/>
          <w:color w:val="000000" w:themeColor="text1"/>
          <w:sz w:val="28"/>
          <w:szCs w:val="28"/>
        </w:rPr>
        <w:t>Zakres kompetencji osoby odpowiedzialnej za przygotowanie personelu szkoły do stosowania standardów, zasady przygotowania tego personelu do ich stosowania oraz sposób dokumentowania tej czynności</w:t>
      </w:r>
    </w:p>
    <w:p w:rsidR="002B4D13" w:rsidRPr="009777CB" w:rsidRDefault="002B4D13" w:rsidP="00AA5ED9">
      <w:pPr>
        <w:spacing w:line="360" w:lineRule="auto"/>
        <w:rPr>
          <w:rFonts w:asciiTheme="minorHAnsi" w:eastAsia="Calibri" w:hAnsiTheme="minorHAnsi" w:cstheme="minorHAnsi"/>
          <w:kern w:val="2"/>
          <w:sz w:val="24"/>
          <w:szCs w:val="24"/>
        </w:rPr>
      </w:pPr>
    </w:p>
    <w:p w:rsidR="009777CB" w:rsidRDefault="002B4D13" w:rsidP="002E233F">
      <w:pPr>
        <w:pStyle w:val="Akapitzlist"/>
        <w:numPr>
          <w:ilvl w:val="0"/>
          <w:numId w:val="80"/>
        </w:numPr>
        <w:spacing w:line="360" w:lineRule="auto"/>
        <w:rPr>
          <w:rFonts w:asciiTheme="minorHAnsi" w:hAnsiTheme="minorHAnsi" w:cstheme="minorHAnsi"/>
          <w:sz w:val="24"/>
          <w:szCs w:val="24"/>
        </w:rPr>
      </w:pPr>
      <w:r w:rsidRPr="009777CB">
        <w:rPr>
          <w:rFonts w:asciiTheme="minorHAnsi" w:hAnsiTheme="minorHAnsi" w:cstheme="minorHAnsi"/>
          <w:sz w:val="24"/>
          <w:szCs w:val="24"/>
        </w:rPr>
        <w:t>Ustala się, że osobami odpowiedzialnymi za przygotowanie do stosowania Standardów przez: pracowników pedagogicznych  i niepedagogicznych jest Dyrektor szkoły.</w:t>
      </w:r>
    </w:p>
    <w:p w:rsidR="009777CB" w:rsidRDefault="002B4D13" w:rsidP="002E233F">
      <w:pPr>
        <w:pStyle w:val="Akapitzlist"/>
        <w:numPr>
          <w:ilvl w:val="0"/>
          <w:numId w:val="80"/>
        </w:numPr>
        <w:spacing w:line="360" w:lineRule="auto"/>
        <w:rPr>
          <w:rFonts w:asciiTheme="minorHAnsi" w:hAnsiTheme="minorHAnsi" w:cstheme="minorHAnsi"/>
          <w:sz w:val="24"/>
          <w:szCs w:val="24"/>
        </w:rPr>
      </w:pPr>
      <w:r w:rsidRPr="009777CB">
        <w:rPr>
          <w:rFonts w:asciiTheme="minorHAnsi" w:hAnsiTheme="minorHAnsi" w:cstheme="minorHAnsi"/>
          <w:sz w:val="24"/>
          <w:szCs w:val="24"/>
        </w:rPr>
        <w:t>Pracownicy pedagogiczni zapoznawani są ze Standardami podczas zebrania rady</w:t>
      </w:r>
      <w:r w:rsidR="009777CB">
        <w:rPr>
          <w:rFonts w:asciiTheme="minorHAnsi" w:hAnsiTheme="minorHAnsi" w:cstheme="minorHAnsi"/>
          <w:sz w:val="24"/>
          <w:szCs w:val="24"/>
        </w:rPr>
        <w:t xml:space="preserve"> </w:t>
      </w:r>
      <w:r w:rsidRPr="009777CB">
        <w:rPr>
          <w:rFonts w:asciiTheme="minorHAnsi" w:hAnsiTheme="minorHAnsi" w:cstheme="minorHAnsi"/>
          <w:sz w:val="24"/>
          <w:szCs w:val="24"/>
        </w:rPr>
        <w:t>pedagogicznej.</w:t>
      </w:r>
    </w:p>
    <w:p w:rsidR="009777CB" w:rsidRDefault="002B4D13" w:rsidP="002E233F">
      <w:pPr>
        <w:pStyle w:val="Akapitzlist"/>
        <w:numPr>
          <w:ilvl w:val="0"/>
          <w:numId w:val="80"/>
        </w:numPr>
        <w:spacing w:line="360" w:lineRule="auto"/>
        <w:rPr>
          <w:rFonts w:asciiTheme="minorHAnsi" w:hAnsiTheme="minorHAnsi" w:cstheme="minorHAnsi"/>
          <w:sz w:val="24"/>
          <w:szCs w:val="24"/>
        </w:rPr>
      </w:pPr>
      <w:r w:rsidRPr="009777CB">
        <w:rPr>
          <w:rFonts w:asciiTheme="minorHAnsi" w:hAnsiTheme="minorHAnsi" w:cstheme="minorHAnsi"/>
          <w:sz w:val="24"/>
          <w:szCs w:val="24"/>
        </w:rPr>
        <w:t>Pracownicy niepedagogiczni przygotowywani są do stosowania Standardów podczas</w:t>
      </w:r>
      <w:r w:rsidR="009777CB">
        <w:rPr>
          <w:rFonts w:asciiTheme="minorHAnsi" w:hAnsiTheme="minorHAnsi" w:cstheme="minorHAnsi"/>
          <w:sz w:val="24"/>
          <w:szCs w:val="24"/>
        </w:rPr>
        <w:t xml:space="preserve"> </w:t>
      </w:r>
      <w:r w:rsidRPr="009777CB">
        <w:rPr>
          <w:rFonts w:asciiTheme="minorHAnsi" w:hAnsiTheme="minorHAnsi" w:cstheme="minorHAnsi"/>
          <w:sz w:val="24"/>
          <w:szCs w:val="24"/>
        </w:rPr>
        <w:t>zebrania.</w:t>
      </w:r>
    </w:p>
    <w:p w:rsidR="009777CB" w:rsidRDefault="002B4D13" w:rsidP="002E233F">
      <w:pPr>
        <w:pStyle w:val="Akapitzlist"/>
        <w:numPr>
          <w:ilvl w:val="0"/>
          <w:numId w:val="80"/>
        </w:numPr>
        <w:spacing w:line="360" w:lineRule="auto"/>
        <w:rPr>
          <w:rFonts w:asciiTheme="minorHAnsi" w:hAnsiTheme="minorHAnsi" w:cstheme="minorHAnsi"/>
          <w:sz w:val="24"/>
          <w:szCs w:val="24"/>
        </w:rPr>
      </w:pPr>
      <w:r w:rsidRPr="009777CB">
        <w:rPr>
          <w:rFonts w:asciiTheme="minorHAnsi" w:hAnsiTheme="minorHAnsi" w:cstheme="minorHAnsi"/>
          <w:sz w:val="24"/>
          <w:szCs w:val="24"/>
        </w:rPr>
        <w:t>Zebranie rady pedagogicznej jest protokołowane zgodnie z zasadami protokołowania</w:t>
      </w:r>
      <w:r w:rsidR="009777CB">
        <w:rPr>
          <w:rFonts w:asciiTheme="minorHAnsi" w:hAnsiTheme="minorHAnsi" w:cstheme="minorHAnsi"/>
          <w:sz w:val="24"/>
          <w:szCs w:val="24"/>
        </w:rPr>
        <w:t xml:space="preserve"> </w:t>
      </w:r>
      <w:r w:rsidRPr="009777CB">
        <w:rPr>
          <w:rFonts w:asciiTheme="minorHAnsi" w:hAnsiTheme="minorHAnsi" w:cstheme="minorHAnsi"/>
          <w:sz w:val="24"/>
          <w:szCs w:val="24"/>
        </w:rPr>
        <w:t>zebrań rady.</w:t>
      </w:r>
    </w:p>
    <w:p w:rsidR="009777CB" w:rsidRDefault="002B4D13" w:rsidP="002E233F">
      <w:pPr>
        <w:pStyle w:val="Akapitzlist"/>
        <w:numPr>
          <w:ilvl w:val="0"/>
          <w:numId w:val="80"/>
        </w:numPr>
        <w:spacing w:line="360" w:lineRule="auto"/>
        <w:rPr>
          <w:rFonts w:asciiTheme="minorHAnsi" w:hAnsiTheme="minorHAnsi" w:cstheme="minorHAnsi"/>
          <w:sz w:val="24"/>
          <w:szCs w:val="24"/>
        </w:rPr>
      </w:pPr>
      <w:r w:rsidRPr="009777CB">
        <w:rPr>
          <w:rFonts w:asciiTheme="minorHAnsi" w:hAnsiTheme="minorHAnsi" w:cstheme="minorHAnsi"/>
          <w:sz w:val="24"/>
          <w:szCs w:val="24"/>
        </w:rPr>
        <w:t>Protokół z zebrania pracowników niepedagogicznych sporządza osoba prowadząca</w:t>
      </w:r>
      <w:r w:rsidR="009777CB">
        <w:rPr>
          <w:rFonts w:asciiTheme="minorHAnsi" w:hAnsiTheme="minorHAnsi" w:cstheme="minorHAnsi"/>
          <w:sz w:val="24"/>
          <w:szCs w:val="24"/>
        </w:rPr>
        <w:t xml:space="preserve"> </w:t>
      </w:r>
      <w:r w:rsidRPr="009777CB">
        <w:rPr>
          <w:rFonts w:asciiTheme="minorHAnsi" w:hAnsiTheme="minorHAnsi" w:cstheme="minorHAnsi"/>
          <w:sz w:val="24"/>
          <w:szCs w:val="24"/>
        </w:rPr>
        <w:t>zebranie. Protokół przechowywany jest w dokumentacji szkoły.</w:t>
      </w:r>
    </w:p>
    <w:p w:rsidR="002B4D13" w:rsidRPr="005E62C4" w:rsidRDefault="002B4D13" w:rsidP="002E233F">
      <w:pPr>
        <w:pStyle w:val="Akapitzlist"/>
        <w:numPr>
          <w:ilvl w:val="0"/>
          <w:numId w:val="80"/>
        </w:numPr>
        <w:spacing w:line="360" w:lineRule="auto"/>
        <w:rPr>
          <w:rFonts w:asciiTheme="minorHAnsi" w:hAnsiTheme="minorHAnsi" w:cstheme="minorHAnsi"/>
          <w:sz w:val="24"/>
          <w:szCs w:val="24"/>
        </w:rPr>
      </w:pPr>
      <w:r w:rsidRPr="009777CB">
        <w:rPr>
          <w:rFonts w:asciiTheme="minorHAnsi" w:hAnsiTheme="minorHAnsi" w:cstheme="minorHAnsi"/>
          <w:sz w:val="24"/>
          <w:szCs w:val="24"/>
        </w:rPr>
        <w:t>Po zapoznaniu się ze Standardami i zasadami ich stosowania, każdy pracownik</w:t>
      </w:r>
      <w:r w:rsidR="009777CB">
        <w:rPr>
          <w:rFonts w:asciiTheme="minorHAnsi" w:hAnsiTheme="minorHAnsi" w:cstheme="minorHAnsi"/>
          <w:sz w:val="24"/>
          <w:szCs w:val="24"/>
        </w:rPr>
        <w:t xml:space="preserve"> </w:t>
      </w:r>
      <w:r w:rsidRPr="009777CB">
        <w:rPr>
          <w:rFonts w:asciiTheme="minorHAnsi" w:hAnsiTheme="minorHAnsi" w:cstheme="minorHAnsi"/>
          <w:sz w:val="24"/>
          <w:szCs w:val="24"/>
        </w:rPr>
        <w:t>podpisuje imienne oświadczenie, które przechowywane jest w dokumentacji szkoły.</w:t>
      </w:r>
    </w:p>
    <w:p w:rsidR="002B4D13" w:rsidRPr="00856973" w:rsidRDefault="002B4D13" w:rsidP="002E233F">
      <w:pPr>
        <w:pStyle w:val="Nagwek3"/>
        <w:numPr>
          <w:ilvl w:val="0"/>
          <w:numId w:val="93"/>
        </w:numPr>
        <w:spacing w:line="360" w:lineRule="auto"/>
        <w:rPr>
          <w:rFonts w:asciiTheme="minorHAnsi" w:eastAsia="Calibri" w:hAnsiTheme="minorHAnsi" w:cstheme="minorHAnsi"/>
          <w:color w:val="000000" w:themeColor="text1"/>
          <w:sz w:val="28"/>
          <w:szCs w:val="28"/>
        </w:rPr>
      </w:pPr>
      <w:r w:rsidRPr="00856973">
        <w:rPr>
          <w:rFonts w:asciiTheme="minorHAnsi" w:eastAsia="Calibri" w:hAnsiTheme="minorHAnsi" w:cstheme="minorHAnsi"/>
          <w:color w:val="000000" w:themeColor="text1"/>
          <w:sz w:val="28"/>
          <w:szCs w:val="28"/>
        </w:rPr>
        <w:t>Zasady i sposób udostępniania rodzicom/opiekunom prawnym lub faktycznym oraz małoletnim standardów do zaznajomienia się z nimi i ich stosowania.</w:t>
      </w:r>
    </w:p>
    <w:p w:rsidR="0052579F" w:rsidRPr="009777CB" w:rsidRDefault="002B4D13" w:rsidP="002E233F">
      <w:pPr>
        <w:pStyle w:val="Akapitzlist"/>
        <w:numPr>
          <w:ilvl w:val="0"/>
          <w:numId w:val="81"/>
        </w:numPr>
        <w:spacing w:line="360" w:lineRule="auto"/>
        <w:rPr>
          <w:rFonts w:cs="Calibri"/>
          <w:sz w:val="24"/>
          <w:szCs w:val="24"/>
        </w:rPr>
      </w:pPr>
      <w:r w:rsidRPr="009777CB">
        <w:rPr>
          <w:rFonts w:cs="Calibri"/>
          <w:sz w:val="24"/>
          <w:szCs w:val="24"/>
        </w:rPr>
        <w:t>Wychowawcy zapoznają rodziców/opiekunów prawnych ze Standardami:</w:t>
      </w:r>
    </w:p>
    <w:p w:rsidR="009777CB" w:rsidRDefault="002B4D13" w:rsidP="002E233F">
      <w:pPr>
        <w:pStyle w:val="Akapitzlist"/>
        <w:numPr>
          <w:ilvl w:val="0"/>
          <w:numId w:val="82"/>
        </w:numPr>
        <w:spacing w:line="360" w:lineRule="auto"/>
        <w:rPr>
          <w:rFonts w:cs="Calibri"/>
          <w:sz w:val="24"/>
          <w:szCs w:val="24"/>
        </w:rPr>
      </w:pPr>
      <w:r w:rsidRPr="0052579F">
        <w:rPr>
          <w:rFonts w:cs="Calibri"/>
          <w:sz w:val="24"/>
          <w:szCs w:val="24"/>
        </w:rPr>
        <w:t>podczas zebrań z rodzicami;</w:t>
      </w:r>
    </w:p>
    <w:p w:rsidR="009777CB" w:rsidRDefault="002B4D13" w:rsidP="002E233F">
      <w:pPr>
        <w:pStyle w:val="Akapitzlist"/>
        <w:numPr>
          <w:ilvl w:val="0"/>
          <w:numId w:val="82"/>
        </w:numPr>
        <w:spacing w:line="360" w:lineRule="auto"/>
        <w:rPr>
          <w:rFonts w:cs="Calibri"/>
          <w:sz w:val="24"/>
          <w:szCs w:val="24"/>
        </w:rPr>
      </w:pPr>
      <w:r w:rsidRPr="009777CB">
        <w:rPr>
          <w:rFonts w:cs="Calibri"/>
          <w:sz w:val="24"/>
          <w:szCs w:val="24"/>
        </w:rPr>
        <w:t>przez dziennik elektroniczny  Librus.</w:t>
      </w:r>
    </w:p>
    <w:p w:rsidR="002B4D13" w:rsidRPr="009777CB" w:rsidRDefault="002B4D13" w:rsidP="002E233F">
      <w:pPr>
        <w:pStyle w:val="Akapitzlist"/>
        <w:numPr>
          <w:ilvl w:val="0"/>
          <w:numId w:val="81"/>
        </w:numPr>
        <w:spacing w:line="360" w:lineRule="auto"/>
        <w:rPr>
          <w:rFonts w:cs="Calibri"/>
          <w:sz w:val="24"/>
          <w:szCs w:val="24"/>
        </w:rPr>
      </w:pPr>
      <w:r w:rsidRPr="009777CB">
        <w:rPr>
          <w:rFonts w:cs="Calibri"/>
          <w:sz w:val="24"/>
          <w:szCs w:val="24"/>
        </w:rPr>
        <w:lastRenderedPageBreak/>
        <w:t>Wyznaczony przez Dyrektora pracownik udostępni</w:t>
      </w:r>
      <w:r w:rsidR="009777CB">
        <w:rPr>
          <w:rFonts w:cs="Calibri"/>
          <w:sz w:val="24"/>
          <w:szCs w:val="24"/>
        </w:rPr>
        <w:t xml:space="preserve">a Standardy w wersji zupełnej </w:t>
      </w:r>
      <w:r w:rsidRPr="009777CB">
        <w:rPr>
          <w:rFonts w:cs="Calibri"/>
          <w:sz w:val="24"/>
          <w:szCs w:val="24"/>
        </w:rPr>
        <w:t xml:space="preserve">i skróconej dla małoletnich na stronie internetowej szkoły. </w:t>
      </w:r>
    </w:p>
    <w:p w:rsidR="002B4D13" w:rsidRPr="00651B06" w:rsidRDefault="002B4D13" w:rsidP="002E233F">
      <w:pPr>
        <w:pStyle w:val="Nagwek3"/>
        <w:numPr>
          <w:ilvl w:val="0"/>
          <w:numId w:val="93"/>
        </w:numPr>
        <w:spacing w:line="360" w:lineRule="auto"/>
        <w:rPr>
          <w:rFonts w:asciiTheme="minorHAnsi" w:eastAsia="Calibri" w:hAnsiTheme="minorHAnsi" w:cstheme="minorHAnsi"/>
          <w:color w:val="000000" w:themeColor="text1"/>
          <w:sz w:val="28"/>
          <w:szCs w:val="28"/>
        </w:rPr>
      </w:pPr>
      <w:r w:rsidRPr="00651B06">
        <w:rPr>
          <w:rFonts w:asciiTheme="minorHAnsi" w:eastAsia="Calibri" w:hAnsiTheme="minorHAnsi" w:cstheme="minorHAnsi"/>
          <w:color w:val="000000" w:themeColor="text1"/>
          <w:sz w:val="28"/>
          <w:szCs w:val="28"/>
        </w:rPr>
        <w:t>Osoby odpowiedzialne za przyjmowanie zgłoszeń o zdarzeniach zagrażających małoletniemu i udzielenie mu wsparcia.</w:t>
      </w:r>
    </w:p>
    <w:p w:rsidR="002B4D13" w:rsidRPr="008535C6" w:rsidRDefault="002B4D13" w:rsidP="002E233F">
      <w:pPr>
        <w:pStyle w:val="Akapitzlist"/>
        <w:numPr>
          <w:ilvl w:val="0"/>
          <w:numId w:val="85"/>
        </w:numPr>
        <w:spacing w:line="360" w:lineRule="auto"/>
        <w:rPr>
          <w:rFonts w:cs="Calibri"/>
          <w:sz w:val="24"/>
          <w:szCs w:val="24"/>
        </w:rPr>
      </w:pPr>
      <w:r w:rsidRPr="008535C6">
        <w:rPr>
          <w:rFonts w:cs="Calibri"/>
          <w:sz w:val="24"/>
          <w:szCs w:val="24"/>
        </w:rPr>
        <w:t>Osoby odpowiedzialne za przyjmowanie zgłoszeń o zdarzeniach zagrażających</w:t>
      </w:r>
      <w:r w:rsidR="00556297" w:rsidRPr="008535C6">
        <w:rPr>
          <w:rFonts w:cs="Calibri"/>
          <w:sz w:val="24"/>
          <w:szCs w:val="24"/>
        </w:rPr>
        <w:t xml:space="preserve"> </w:t>
      </w:r>
      <w:r w:rsidRPr="008535C6">
        <w:rPr>
          <w:rFonts w:cs="Calibri"/>
          <w:kern w:val="2"/>
          <w:sz w:val="24"/>
          <w:szCs w:val="24"/>
        </w:rPr>
        <w:t>małoletniemu:</w:t>
      </w:r>
    </w:p>
    <w:p w:rsidR="002B4D13" w:rsidRPr="002B4D13" w:rsidRDefault="002B4D13" w:rsidP="002E233F">
      <w:pPr>
        <w:numPr>
          <w:ilvl w:val="1"/>
          <w:numId w:val="33"/>
        </w:numPr>
        <w:spacing w:after="160" w:line="360" w:lineRule="auto"/>
        <w:contextualSpacing/>
        <w:rPr>
          <w:rFonts w:ascii="Calibri" w:eastAsia="Calibri" w:hAnsi="Calibri" w:cs="Calibri"/>
          <w:sz w:val="24"/>
          <w:szCs w:val="24"/>
        </w:rPr>
      </w:pPr>
      <w:r w:rsidRPr="002B4D13">
        <w:rPr>
          <w:rFonts w:ascii="Calibri" w:eastAsia="Calibri" w:hAnsi="Calibri" w:cs="Calibri"/>
          <w:sz w:val="24"/>
          <w:szCs w:val="24"/>
        </w:rPr>
        <w:t>nauczyciel/wychowawca;</w:t>
      </w:r>
    </w:p>
    <w:p w:rsidR="002B4D13" w:rsidRPr="002B4D13" w:rsidRDefault="002B4D13" w:rsidP="002E233F">
      <w:pPr>
        <w:numPr>
          <w:ilvl w:val="1"/>
          <w:numId w:val="33"/>
        </w:numPr>
        <w:spacing w:after="160" w:line="360" w:lineRule="auto"/>
        <w:contextualSpacing/>
        <w:rPr>
          <w:rFonts w:ascii="Calibri" w:eastAsia="Calibri" w:hAnsi="Calibri" w:cs="Calibri"/>
          <w:sz w:val="24"/>
          <w:szCs w:val="24"/>
        </w:rPr>
      </w:pPr>
      <w:r w:rsidRPr="002B4D13">
        <w:rPr>
          <w:rFonts w:ascii="Calibri" w:eastAsia="Calibri" w:hAnsi="Calibri" w:cs="Calibri"/>
          <w:sz w:val="24"/>
          <w:szCs w:val="24"/>
        </w:rPr>
        <w:t>pedagog szkolny;</w:t>
      </w:r>
    </w:p>
    <w:p w:rsidR="002B4D13" w:rsidRPr="00EA6DE6" w:rsidRDefault="002B4D13" w:rsidP="002E233F">
      <w:pPr>
        <w:numPr>
          <w:ilvl w:val="1"/>
          <w:numId w:val="33"/>
        </w:numPr>
        <w:spacing w:after="160" w:line="360" w:lineRule="auto"/>
        <w:contextualSpacing/>
        <w:rPr>
          <w:rFonts w:ascii="Calibri" w:eastAsia="Calibri" w:hAnsi="Calibri" w:cs="Calibri"/>
          <w:sz w:val="24"/>
          <w:szCs w:val="24"/>
        </w:rPr>
      </w:pPr>
      <w:r w:rsidRPr="002B4D13">
        <w:rPr>
          <w:rFonts w:ascii="Calibri" w:eastAsia="Calibri" w:hAnsi="Calibri" w:cs="Calibri"/>
          <w:sz w:val="24"/>
          <w:szCs w:val="24"/>
        </w:rPr>
        <w:t>pedagog specjalny;</w:t>
      </w:r>
    </w:p>
    <w:p w:rsidR="002B4D13" w:rsidRPr="008535C6" w:rsidRDefault="002B4D13" w:rsidP="002E233F">
      <w:pPr>
        <w:pStyle w:val="Akapitzlist"/>
        <w:numPr>
          <w:ilvl w:val="0"/>
          <w:numId w:val="85"/>
        </w:numPr>
        <w:spacing w:line="360" w:lineRule="auto"/>
        <w:rPr>
          <w:rFonts w:cs="Calibri"/>
          <w:sz w:val="24"/>
          <w:szCs w:val="24"/>
        </w:rPr>
      </w:pPr>
      <w:r w:rsidRPr="008535C6">
        <w:rPr>
          <w:rFonts w:cs="Calibri"/>
          <w:sz w:val="24"/>
          <w:szCs w:val="24"/>
        </w:rPr>
        <w:t>Osobami odpowiedzialnymi za udzielanie wsparcia małoletniemu są:</w:t>
      </w:r>
    </w:p>
    <w:p w:rsidR="002B4D13" w:rsidRPr="002B4D13" w:rsidRDefault="002B4D13" w:rsidP="002E233F">
      <w:pPr>
        <w:numPr>
          <w:ilvl w:val="0"/>
          <w:numId w:val="34"/>
        </w:numPr>
        <w:spacing w:after="160" w:line="360" w:lineRule="auto"/>
        <w:ind w:left="1418" w:hanging="425"/>
        <w:contextualSpacing/>
        <w:rPr>
          <w:rFonts w:ascii="Calibri" w:eastAsia="Calibri" w:hAnsi="Calibri" w:cs="Calibri"/>
          <w:sz w:val="24"/>
          <w:szCs w:val="24"/>
        </w:rPr>
      </w:pPr>
      <w:r w:rsidRPr="002B4D13">
        <w:rPr>
          <w:rFonts w:ascii="Calibri" w:eastAsia="Calibri" w:hAnsi="Calibri" w:cs="Calibri"/>
          <w:sz w:val="24"/>
          <w:szCs w:val="24"/>
        </w:rPr>
        <w:t>nauczyciel, który jako pierwszy pozyskał inform</w:t>
      </w:r>
      <w:r w:rsidR="0052579F">
        <w:rPr>
          <w:rFonts w:ascii="Calibri" w:eastAsia="Calibri" w:hAnsi="Calibri" w:cs="Calibri"/>
          <w:sz w:val="24"/>
          <w:szCs w:val="24"/>
        </w:rPr>
        <w:t xml:space="preserve">ację o zdarzeniu zagrażającym </w:t>
      </w:r>
      <w:r w:rsidRPr="002B4D13">
        <w:rPr>
          <w:rFonts w:ascii="Calibri" w:eastAsia="Calibri" w:hAnsi="Calibri" w:cs="Calibri"/>
          <w:sz w:val="24"/>
          <w:szCs w:val="24"/>
        </w:rPr>
        <w:t>dobru małoletniego;</w:t>
      </w:r>
    </w:p>
    <w:p w:rsidR="002B4D13" w:rsidRPr="002B4D13" w:rsidRDefault="002B4D13" w:rsidP="002E233F">
      <w:pPr>
        <w:numPr>
          <w:ilvl w:val="0"/>
          <w:numId w:val="34"/>
        </w:numPr>
        <w:spacing w:after="160" w:line="360" w:lineRule="auto"/>
        <w:ind w:left="1418" w:hanging="425"/>
        <w:contextualSpacing/>
        <w:rPr>
          <w:rFonts w:ascii="Calibri" w:eastAsia="Calibri" w:hAnsi="Calibri" w:cs="Calibri"/>
          <w:sz w:val="24"/>
          <w:szCs w:val="24"/>
        </w:rPr>
      </w:pPr>
      <w:r w:rsidRPr="002B4D13">
        <w:rPr>
          <w:rFonts w:ascii="Calibri" w:eastAsia="Calibri" w:hAnsi="Calibri" w:cs="Calibri"/>
          <w:sz w:val="24"/>
          <w:szCs w:val="24"/>
        </w:rPr>
        <w:t>wychowawca ucznia;</w:t>
      </w:r>
    </w:p>
    <w:p w:rsidR="002B4D13" w:rsidRPr="0052579F" w:rsidRDefault="002B4D13" w:rsidP="002E233F">
      <w:pPr>
        <w:numPr>
          <w:ilvl w:val="0"/>
          <w:numId w:val="34"/>
        </w:numPr>
        <w:spacing w:after="160" w:line="360" w:lineRule="auto"/>
        <w:ind w:left="1418" w:hanging="425"/>
        <w:contextualSpacing/>
        <w:rPr>
          <w:rFonts w:ascii="Calibri" w:eastAsia="Calibri" w:hAnsi="Calibri" w:cs="Calibri"/>
          <w:sz w:val="24"/>
          <w:szCs w:val="24"/>
        </w:rPr>
      </w:pPr>
      <w:r w:rsidRPr="002B4D13">
        <w:rPr>
          <w:rFonts w:ascii="Calibri" w:eastAsia="Calibri" w:hAnsi="Calibri" w:cs="Calibri"/>
          <w:sz w:val="24"/>
          <w:szCs w:val="24"/>
        </w:rPr>
        <w:t>pedagodzy.</w:t>
      </w:r>
    </w:p>
    <w:p w:rsidR="002B4D13" w:rsidRPr="00651B06" w:rsidRDefault="002B4D13" w:rsidP="002E233F">
      <w:pPr>
        <w:pStyle w:val="Nagwek3"/>
        <w:numPr>
          <w:ilvl w:val="0"/>
          <w:numId w:val="93"/>
        </w:numPr>
        <w:spacing w:line="360" w:lineRule="auto"/>
        <w:rPr>
          <w:rFonts w:asciiTheme="minorHAnsi" w:eastAsia="Calibri" w:hAnsiTheme="minorHAnsi" w:cstheme="minorHAnsi"/>
          <w:color w:val="000000" w:themeColor="text1"/>
          <w:sz w:val="28"/>
          <w:szCs w:val="28"/>
        </w:rPr>
      </w:pPr>
      <w:r w:rsidRPr="00651B06">
        <w:rPr>
          <w:rFonts w:asciiTheme="minorHAnsi" w:eastAsia="Calibri" w:hAnsiTheme="minorHAnsi" w:cstheme="minorHAnsi"/>
          <w:color w:val="000000" w:themeColor="text1"/>
          <w:sz w:val="28"/>
          <w:szCs w:val="28"/>
        </w:rPr>
        <w:t>Sposób dokumentowania i zasady przechowywania ujawnionych lub zgłoszonych incydentów lub zdarzeń zagrażających dobru małoletniego</w:t>
      </w:r>
    </w:p>
    <w:p w:rsidR="0052579F" w:rsidRPr="006B4370" w:rsidRDefault="002B4D13" w:rsidP="002E233F">
      <w:pPr>
        <w:pStyle w:val="Akapitzlist"/>
        <w:numPr>
          <w:ilvl w:val="0"/>
          <w:numId w:val="86"/>
        </w:numPr>
        <w:spacing w:line="360" w:lineRule="auto"/>
        <w:rPr>
          <w:rFonts w:asciiTheme="minorHAnsi" w:eastAsia="Times New Roman" w:hAnsiTheme="minorHAnsi" w:cstheme="minorHAnsi"/>
          <w:sz w:val="24"/>
          <w:szCs w:val="24"/>
          <w:lang w:eastAsia="pl-PL"/>
        </w:rPr>
      </w:pPr>
      <w:r w:rsidRPr="006B4370">
        <w:rPr>
          <w:rFonts w:asciiTheme="minorHAnsi" w:eastAsia="Times New Roman" w:hAnsiTheme="minorHAnsi" w:cstheme="minorHAnsi"/>
          <w:sz w:val="24"/>
          <w:szCs w:val="24"/>
          <w:lang w:eastAsia="pl-PL"/>
        </w:rPr>
        <w:t>Dokumentowanie zgłoszonych incydentów lub zdarzeń z</w:t>
      </w:r>
      <w:r w:rsidR="0052579F" w:rsidRPr="006B4370">
        <w:rPr>
          <w:rFonts w:asciiTheme="minorHAnsi" w:eastAsia="Times New Roman" w:hAnsiTheme="minorHAnsi" w:cstheme="minorHAnsi"/>
          <w:sz w:val="24"/>
          <w:szCs w:val="24"/>
          <w:lang w:eastAsia="pl-PL"/>
        </w:rPr>
        <w:t>agrażających dobru Małoletniego:</w:t>
      </w:r>
    </w:p>
    <w:p w:rsidR="0052579F" w:rsidRPr="006B4370" w:rsidRDefault="002B4D13" w:rsidP="002E233F">
      <w:pPr>
        <w:pStyle w:val="Akapitzlist"/>
        <w:numPr>
          <w:ilvl w:val="0"/>
          <w:numId w:val="49"/>
        </w:numPr>
        <w:spacing w:line="360" w:lineRule="auto"/>
        <w:rPr>
          <w:rFonts w:asciiTheme="minorHAnsi" w:eastAsia="Times New Roman" w:hAnsiTheme="minorHAnsi" w:cstheme="minorHAnsi"/>
          <w:sz w:val="24"/>
          <w:szCs w:val="24"/>
          <w:lang w:eastAsia="pl-PL"/>
        </w:rPr>
      </w:pPr>
      <w:r w:rsidRPr="006B4370">
        <w:rPr>
          <w:rFonts w:asciiTheme="minorHAnsi" w:eastAsia="Times New Roman" w:hAnsiTheme="minorHAnsi" w:cstheme="minorHAnsi"/>
          <w:sz w:val="24"/>
          <w:szCs w:val="24"/>
          <w:lang w:eastAsia="pl-PL"/>
        </w:rPr>
        <w:t>not</w:t>
      </w:r>
      <w:r w:rsidR="008535C6" w:rsidRPr="006B4370">
        <w:rPr>
          <w:rFonts w:asciiTheme="minorHAnsi" w:eastAsia="Times New Roman" w:hAnsiTheme="minorHAnsi" w:cstheme="minorHAnsi"/>
          <w:sz w:val="24"/>
          <w:szCs w:val="24"/>
          <w:lang w:eastAsia="pl-PL"/>
        </w:rPr>
        <w:t>atka służbowa/Karta Interwencji</w:t>
      </w:r>
    </w:p>
    <w:p w:rsidR="0052579F" w:rsidRPr="006B4370" w:rsidRDefault="002B4D13" w:rsidP="002E233F">
      <w:pPr>
        <w:pStyle w:val="Akapitzlist"/>
        <w:numPr>
          <w:ilvl w:val="0"/>
          <w:numId w:val="49"/>
        </w:numPr>
        <w:spacing w:line="360" w:lineRule="auto"/>
        <w:rPr>
          <w:rFonts w:asciiTheme="minorHAnsi" w:eastAsia="Times New Roman" w:hAnsiTheme="minorHAnsi" w:cstheme="minorHAnsi"/>
          <w:sz w:val="24"/>
          <w:szCs w:val="24"/>
          <w:lang w:eastAsia="pl-PL"/>
        </w:rPr>
      </w:pPr>
      <w:r w:rsidRPr="006B4370">
        <w:rPr>
          <w:rFonts w:asciiTheme="minorHAnsi" w:eastAsia="Times New Roman" w:hAnsiTheme="minorHAnsi" w:cstheme="minorHAnsi"/>
          <w:sz w:val="24"/>
          <w:szCs w:val="24"/>
          <w:lang w:eastAsia="pl-PL"/>
        </w:rPr>
        <w:t>kwestionariusz diagnostyczny; Załącznik nr 7</w:t>
      </w:r>
    </w:p>
    <w:p w:rsidR="0052579F" w:rsidRPr="006B4370" w:rsidRDefault="002B4D13" w:rsidP="002E233F">
      <w:pPr>
        <w:pStyle w:val="Akapitzlist"/>
        <w:numPr>
          <w:ilvl w:val="0"/>
          <w:numId w:val="49"/>
        </w:numPr>
        <w:spacing w:line="360" w:lineRule="auto"/>
        <w:rPr>
          <w:rFonts w:asciiTheme="minorHAnsi" w:eastAsia="Times New Roman" w:hAnsiTheme="minorHAnsi" w:cstheme="minorHAnsi"/>
          <w:sz w:val="24"/>
          <w:szCs w:val="24"/>
          <w:lang w:eastAsia="pl-PL"/>
        </w:rPr>
      </w:pPr>
      <w:r w:rsidRPr="006B4370">
        <w:rPr>
          <w:rFonts w:asciiTheme="minorHAnsi" w:eastAsia="Times New Roman" w:hAnsiTheme="minorHAnsi" w:cstheme="minorHAnsi"/>
          <w:sz w:val="24"/>
          <w:szCs w:val="24"/>
          <w:lang w:eastAsia="pl-PL"/>
        </w:rPr>
        <w:t>kopia części A „Niebieskiej Karty”;</w:t>
      </w:r>
    </w:p>
    <w:p w:rsidR="002B4D13" w:rsidRPr="006B4370" w:rsidRDefault="002B4D13" w:rsidP="002E233F">
      <w:pPr>
        <w:pStyle w:val="Akapitzlist"/>
        <w:numPr>
          <w:ilvl w:val="0"/>
          <w:numId w:val="49"/>
        </w:numPr>
        <w:spacing w:line="360" w:lineRule="auto"/>
        <w:rPr>
          <w:rFonts w:asciiTheme="minorHAnsi" w:eastAsia="Times New Roman" w:hAnsiTheme="minorHAnsi" w:cstheme="minorHAnsi"/>
          <w:sz w:val="24"/>
          <w:szCs w:val="24"/>
          <w:lang w:eastAsia="pl-PL"/>
        </w:rPr>
      </w:pPr>
      <w:r w:rsidRPr="006B4370">
        <w:rPr>
          <w:rFonts w:asciiTheme="minorHAnsi" w:eastAsia="Times New Roman" w:hAnsiTheme="minorHAnsi" w:cstheme="minorHAnsi"/>
          <w:sz w:val="24"/>
          <w:szCs w:val="24"/>
          <w:lang w:eastAsia="pl-PL"/>
        </w:rPr>
        <w:t>dokumentacja potwierdzająca zgłos</w:t>
      </w:r>
      <w:r w:rsidR="0052579F" w:rsidRPr="006B4370">
        <w:rPr>
          <w:rFonts w:asciiTheme="minorHAnsi" w:eastAsia="Times New Roman" w:hAnsiTheme="minorHAnsi" w:cstheme="minorHAnsi"/>
          <w:sz w:val="24"/>
          <w:szCs w:val="24"/>
          <w:lang w:eastAsia="pl-PL"/>
        </w:rPr>
        <w:t xml:space="preserve">zenia do uprawnionych organów </w:t>
      </w:r>
      <w:r w:rsidRPr="006B4370">
        <w:rPr>
          <w:rFonts w:asciiTheme="minorHAnsi" w:eastAsia="Times New Roman" w:hAnsiTheme="minorHAnsi" w:cstheme="minorHAnsi"/>
          <w:sz w:val="24"/>
          <w:szCs w:val="24"/>
          <w:lang w:eastAsia="pl-PL"/>
        </w:rPr>
        <w:t>zewnętrznych.</w:t>
      </w:r>
    </w:p>
    <w:p w:rsidR="008535C6" w:rsidRPr="006B4370" w:rsidRDefault="002B4D13" w:rsidP="002E233F">
      <w:pPr>
        <w:pStyle w:val="Akapitzlist"/>
        <w:numPr>
          <w:ilvl w:val="0"/>
          <w:numId w:val="86"/>
        </w:numPr>
        <w:spacing w:line="360" w:lineRule="auto"/>
        <w:rPr>
          <w:rFonts w:asciiTheme="minorHAnsi" w:eastAsia="Times New Roman" w:hAnsiTheme="minorHAnsi" w:cstheme="minorHAnsi"/>
          <w:sz w:val="24"/>
          <w:szCs w:val="24"/>
          <w:lang w:eastAsia="pl-PL"/>
        </w:rPr>
      </w:pPr>
      <w:r w:rsidRPr="006B4370">
        <w:rPr>
          <w:rFonts w:asciiTheme="minorHAnsi" w:eastAsia="Times New Roman" w:hAnsiTheme="minorHAnsi" w:cstheme="minorHAnsi"/>
          <w:sz w:val="24"/>
          <w:szCs w:val="24"/>
          <w:lang w:eastAsia="pl-PL"/>
        </w:rPr>
        <w:t>Zasady klasyfikowania i kwalifikowania dokumentacji powstającej w szkole i do niej napływającej, w tym dotyczącej zgłoszonych incydentów lub zdarzeń zagrażających dobru małoletniego, określone są w wykazie akt, w części dotyczącej dokumentowania pomocy psychologiczno-pedagogicznej udzielanej uczniom.</w:t>
      </w:r>
    </w:p>
    <w:p w:rsidR="008535C6" w:rsidRPr="006B4370" w:rsidRDefault="002B4D13" w:rsidP="002E233F">
      <w:pPr>
        <w:pStyle w:val="Akapitzlist"/>
        <w:numPr>
          <w:ilvl w:val="0"/>
          <w:numId w:val="86"/>
        </w:numPr>
        <w:spacing w:line="360" w:lineRule="auto"/>
        <w:rPr>
          <w:rFonts w:asciiTheme="minorHAnsi" w:eastAsia="Times New Roman" w:hAnsiTheme="minorHAnsi" w:cstheme="minorHAnsi"/>
          <w:sz w:val="24"/>
          <w:szCs w:val="24"/>
          <w:lang w:eastAsia="pl-PL"/>
        </w:rPr>
      </w:pPr>
      <w:r w:rsidRPr="006B4370">
        <w:rPr>
          <w:rFonts w:asciiTheme="minorHAnsi" w:eastAsia="Times New Roman" w:hAnsiTheme="minorHAnsi" w:cstheme="minorHAnsi"/>
          <w:sz w:val="24"/>
          <w:szCs w:val="24"/>
          <w:lang w:eastAsia="pl-PL"/>
        </w:rPr>
        <w:lastRenderedPageBreak/>
        <w:t>Dostęp do dokumentacji mają wyłącznie osoby uprawnione, które zobowiązane  są do</w:t>
      </w:r>
      <w:r w:rsidRPr="006B4370">
        <w:rPr>
          <w:rFonts w:asciiTheme="minorHAnsi" w:eastAsia="Times New Roman" w:hAnsiTheme="minorHAnsi" w:cstheme="minorHAnsi"/>
          <w:color w:val="FF0000"/>
          <w:sz w:val="24"/>
          <w:szCs w:val="24"/>
          <w:lang w:eastAsia="pl-PL"/>
        </w:rPr>
        <w:t xml:space="preserve"> </w:t>
      </w:r>
      <w:r w:rsidRPr="006B4370">
        <w:rPr>
          <w:rFonts w:asciiTheme="minorHAnsi" w:eastAsia="Times New Roman" w:hAnsiTheme="minorHAnsi" w:cstheme="minorHAnsi"/>
          <w:sz w:val="24"/>
          <w:szCs w:val="24"/>
          <w:lang w:eastAsia="pl-PL"/>
        </w:rPr>
        <w:t>zachowania w tajemnicy posiadanych informacji.</w:t>
      </w:r>
    </w:p>
    <w:p w:rsidR="008535C6" w:rsidRPr="006B4370" w:rsidRDefault="002B4D13" w:rsidP="002E233F">
      <w:pPr>
        <w:pStyle w:val="Akapitzlist"/>
        <w:numPr>
          <w:ilvl w:val="0"/>
          <w:numId w:val="86"/>
        </w:numPr>
        <w:spacing w:line="360" w:lineRule="auto"/>
        <w:rPr>
          <w:rFonts w:asciiTheme="minorHAnsi" w:eastAsia="Times New Roman" w:hAnsiTheme="minorHAnsi" w:cstheme="minorHAnsi"/>
          <w:sz w:val="24"/>
          <w:szCs w:val="24"/>
          <w:lang w:eastAsia="pl-PL"/>
        </w:rPr>
      </w:pPr>
      <w:r w:rsidRPr="006B4370">
        <w:rPr>
          <w:rFonts w:asciiTheme="minorHAnsi" w:eastAsia="Times New Roman" w:hAnsiTheme="minorHAnsi" w:cstheme="minorHAnsi"/>
          <w:sz w:val="24"/>
          <w:szCs w:val="24"/>
          <w:lang w:eastAsia="pl-PL"/>
        </w:rPr>
        <w:t>Udostępnianie dokumentacji/informacji w sprawie dziecka, w stosunku do którego istnieje</w:t>
      </w:r>
      <w:r w:rsidRPr="006B4370">
        <w:rPr>
          <w:rFonts w:asciiTheme="minorHAnsi" w:eastAsia="Times New Roman" w:hAnsiTheme="minorHAnsi" w:cstheme="minorHAnsi"/>
          <w:color w:val="FF0000"/>
          <w:sz w:val="24"/>
          <w:szCs w:val="24"/>
          <w:lang w:eastAsia="pl-PL"/>
        </w:rPr>
        <w:t xml:space="preserve"> </w:t>
      </w:r>
      <w:r w:rsidRPr="006B4370">
        <w:rPr>
          <w:rFonts w:asciiTheme="minorHAnsi" w:eastAsia="Times New Roman" w:hAnsiTheme="minorHAnsi" w:cstheme="minorHAnsi"/>
          <w:sz w:val="24"/>
          <w:szCs w:val="24"/>
          <w:lang w:eastAsia="pl-PL"/>
        </w:rPr>
        <w:t>uzasadnione podejrzenie jego kr</w:t>
      </w:r>
      <w:r w:rsidR="008535C6" w:rsidRPr="006B4370">
        <w:rPr>
          <w:rFonts w:asciiTheme="minorHAnsi" w:eastAsia="Times New Roman" w:hAnsiTheme="minorHAnsi" w:cstheme="minorHAnsi"/>
          <w:sz w:val="24"/>
          <w:szCs w:val="24"/>
          <w:lang w:eastAsia="pl-PL"/>
        </w:rPr>
        <w:t xml:space="preserve">zywdzenia, odbywa się zgodnie </w:t>
      </w:r>
      <w:r w:rsidRPr="006B4370">
        <w:rPr>
          <w:rFonts w:asciiTheme="minorHAnsi" w:eastAsia="Times New Roman" w:hAnsiTheme="minorHAnsi" w:cstheme="minorHAnsi"/>
          <w:sz w:val="24"/>
          <w:szCs w:val="24"/>
          <w:lang w:eastAsia="pl-PL"/>
        </w:rPr>
        <w:t>z obowiązującymi przepisami prawa.</w:t>
      </w:r>
    </w:p>
    <w:p w:rsidR="008535C6" w:rsidRPr="006B4370" w:rsidRDefault="002B4D13" w:rsidP="002E233F">
      <w:pPr>
        <w:pStyle w:val="Akapitzlist"/>
        <w:numPr>
          <w:ilvl w:val="0"/>
          <w:numId w:val="86"/>
        </w:numPr>
        <w:spacing w:line="360" w:lineRule="auto"/>
        <w:rPr>
          <w:rFonts w:asciiTheme="minorHAnsi" w:eastAsia="Times New Roman" w:hAnsiTheme="minorHAnsi" w:cstheme="minorHAnsi"/>
          <w:sz w:val="24"/>
          <w:szCs w:val="24"/>
          <w:lang w:eastAsia="pl-PL"/>
        </w:rPr>
      </w:pPr>
      <w:r w:rsidRPr="006B4370">
        <w:rPr>
          <w:rFonts w:asciiTheme="minorHAnsi" w:eastAsia="Times New Roman" w:hAnsiTheme="minorHAnsi" w:cstheme="minorHAnsi"/>
          <w:sz w:val="24"/>
          <w:szCs w:val="24"/>
          <w:lang w:eastAsia="pl-PL"/>
        </w:rPr>
        <w:t xml:space="preserve">Zasady utworzenia planu wsparcia małoletniego. </w:t>
      </w:r>
    </w:p>
    <w:p w:rsidR="008535C6" w:rsidRPr="006B4370" w:rsidRDefault="002B4D13" w:rsidP="00AA5ED9">
      <w:pPr>
        <w:pStyle w:val="Akapitzlist"/>
        <w:spacing w:line="360" w:lineRule="auto"/>
        <w:ind w:left="1440"/>
        <w:rPr>
          <w:rFonts w:asciiTheme="minorHAnsi" w:eastAsia="Times New Roman" w:hAnsiTheme="minorHAnsi" w:cstheme="minorHAnsi"/>
          <w:sz w:val="24"/>
          <w:szCs w:val="24"/>
          <w:lang w:eastAsia="pl-PL"/>
        </w:rPr>
      </w:pPr>
      <w:r w:rsidRPr="006B4370">
        <w:rPr>
          <w:rFonts w:asciiTheme="minorHAnsi" w:eastAsia="Times New Roman" w:hAnsiTheme="minorHAnsi" w:cstheme="minorHAnsi"/>
          <w:sz w:val="24"/>
          <w:szCs w:val="24"/>
          <w:lang w:eastAsia="pl-PL"/>
        </w:rPr>
        <w:t xml:space="preserve">Plan wsparcia małoletniego po ujawnieniu podejrzenia jego krzywdzenia ustala zespół interwencyjny powołany przez dyrektora, w skład którego wchodzi co najmniej wychowawca ucznia i pedagog szkolny. </w:t>
      </w:r>
    </w:p>
    <w:p w:rsidR="002B4D13" w:rsidRPr="006B4370" w:rsidRDefault="002B4D13" w:rsidP="00AA5ED9">
      <w:pPr>
        <w:pStyle w:val="Akapitzlist"/>
        <w:spacing w:line="360" w:lineRule="auto"/>
        <w:ind w:left="1440"/>
        <w:rPr>
          <w:rFonts w:asciiTheme="minorHAnsi" w:eastAsia="Times New Roman" w:hAnsiTheme="minorHAnsi" w:cstheme="minorHAnsi"/>
          <w:sz w:val="24"/>
          <w:szCs w:val="24"/>
          <w:lang w:eastAsia="pl-PL"/>
        </w:rPr>
      </w:pPr>
      <w:r w:rsidRPr="006B4370">
        <w:rPr>
          <w:rFonts w:asciiTheme="minorHAnsi" w:hAnsiTheme="minorHAnsi" w:cstheme="minorHAnsi"/>
          <w:sz w:val="24"/>
          <w:szCs w:val="24"/>
        </w:rPr>
        <w:t>Plan pomocy uczniowi powinien zawierać wskazania dotyczące:</w:t>
      </w:r>
    </w:p>
    <w:p w:rsidR="008535C6" w:rsidRPr="006B4370" w:rsidRDefault="002B4D13" w:rsidP="002E233F">
      <w:pPr>
        <w:pStyle w:val="Akapitzlist"/>
        <w:numPr>
          <w:ilvl w:val="0"/>
          <w:numId w:val="87"/>
        </w:numPr>
        <w:spacing w:line="360" w:lineRule="auto"/>
        <w:rPr>
          <w:rFonts w:asciiTheme="minorHAnsi" w:hAnsiTheme="minorHAnsi" w:cstheme="minorHAnsi"/>
          <w:sz w:val="24"/>
          <w:szCs w:val="24"/>
        </w:rPr>
      </w:pPr>
      <w:r w:rsidRPr="006B4370">
        <w:rPr>
          <w:rFonts w:asciiTheme="minorHAnsi" w:hAnsiTheme="minorHAnsi" w:cstheme="minorHAnsi"/>
          <w:sz w:val="24"/>
          <w:szCs w:val="24"/>
        </w:rPr>
        <w:t>określenia form pomocy psychologiczno-pedagogicznej na terenie szkoły lub kierowania do instytucji udzielających różnych form pomocy: może to być terapia indywidualna, grupowa, warsztaty rozwijające zainteresowania i uzdolnienia – w uzgodnieniu z rodzicami i adekwatnie do potrzeb;</w:t>
      </w:r>
    </w:p>
    <w:p w:rsidR="008535C6" w:rsidRPr="006B4370" w:rsidRDefault="002B4D13" w:rsidP="002E233F">
      <w:pPr>
        <w:pStyle w:val="Akapitzlist"/>
        <w:numPr>
          <w:ilvl w:val="0"/>
          <w:numId w:val="87"/>
        </w:numPr>
        <w:spacing w:line="360" w:lineRule="auto"/>
        <w:rPr>
          <w:rFonts w:asciiTheme="minorHAnsi" w:hAnsiTheme="minorHAnsi" w:cstheme="minorHAnsi"/>
          <w:sz w:val="24"/>
          <w:szCs w:val="24"/>
        </w:rPr>
      </w:pPr>
      <w:r w:rsidRPr="006B4370">
        <w:rPr>
          <w:rFonts w:asciiTheme="minorHAnsi" w:hAnsiTheme="minorHAnsi" w:cstheme="minorHAnsi"/>
          <w:kern w:val="2"/>
          <w:sz w:val="24"/>
          <w:szCs w:val="24"/>
        </w:rPr>
        <w:t xml:space="preserve">wzmocnienia ucznia – poprzez zapewnienie mu, odpowiednio do potrzeb </w:t>
      </w:r>
      <w:r w:rsidRPr="006B4370">
        <w:rPr>
          <w:rFonts w:asciiTheme="minorHAnsi" w:hAnsiTheme="minorHAnsi" w:cstheme="minorHAnsi"/>
          <w:sz w:val="24"/>
          <w:szCs w:val="24"/>
        </w:rPr>
        <w:t xml:space="preserve">i w uzgodnieniu z rodzicami, konsultacji </w:t>
      </w:r>
      <w:r w:rsidR="0052579F" w:rsidRPr="006B4370">
        <w:rPr>
          <w:rFonts w:asciiTheme="minorHAnsi" w:hAnsiTheme="minorHAnsi" w:cstheme="minorHAnsi"/>
          <w:sz w:val="24"/>
          <w:szCs w:val="24"/>
        </w:rPr>
        <w:t xml:space="preserve">psychologiczno-pedagogicznych </w:t>
      </w:r>
      <w:r w:rsidRPr="006B4370">
        <w:rPr>
          <w:rFonts w:asciiTheme="minorHAnsi" w:hAnsiTheme="minorHAnsi" w:cstheme="minorHAnsi"/>
          <w:sz w:val="24"/>
          <w:szCs w:val="24"/>
        </w:rPr>
        <w:t>w poradni  psychologiczno-pedagogicznej, ewentualnie konsultacji psychiatrycznych;</w:t>
      </w:r>
    </w:p>
    <w:p w:rsidR="008535C6" w:rsidRPr="006B4370" w:rsidRDefault="002B4D13" w:rsidP="002E233F">
      <w:pPr>
        <w:pStyle w:val="Akapitzlist"/>
        <w:numPr>
          <w:ilvl w:val="0"/>
          <w:numId w:val="87"/>
        </w:numPr>
        <w:spacing w:line="360" w:lineRule="auto"/>
        <w:rPr>
          <w:rFonts w:asciiTheme="minorHAnsi" w:hAnsiTheme="minorHAnsi" w:cstheme="minorHAnsi"/>
          <w:sz w:val="24"/>
          <w:szCs w:val="24"/>
        </w:rPr>
      </w:pPr>
      <w:r w:rsidRPr="006B4370">
        <w:rPr>
          <w:rFonts w:asciiTheme="minorHAnsi" w:hAnsiTheme="minorHAnsi" w:cstheme="minorHAnsi"/>
          <w:kern w:val="2"/>
          <w:sz w:val="24"/>
          <w:szCs w:val="24"/>
        </w:rPr>
        <w:t xml:space="preserve">wspierania rodziny – poprzez kierowanie adekwatnie do potrzeb do instytucji   oferujących poradnictwo, konsultacje psychologiczne, terapię uzależnień, terapię </w:t>
      </w:r>
      <w:r w:rsidRPr="006B4370">
        <w:rPr>
          <w:rFonts w:asciiTheme="minorHAnsi" w:hAnsiTheme="minorHAnsi" w:cstheme="minorHAnsi"/>
          <w:sz w:val="24"/>
          <w:szCs w:val="24"/>
        </w:rPr>
        <w:t>dla sprawców przemocy, grupy wsparcia, warsztaty umiejętności wychowawczych;</w:t>
      </w:r>
    </w:p>
    <w:p w:rsidR="008535C6" w:rsidRPr="006B4370" w:rsidRDefault="002B4D13" w:rsidP="002E233F">
      <w:pPr>
        <w:pStyle w:val="Akapitzlist"/>
        <w:numPr>
          <w:ilvl w:val="0"/>
          <w:numId w:val="87"/>
        </w:numPr>
        <w:spacing w:line="360" w:lineRule="auto"/>
        <w:rPr>
          <w:rFonts w:asciiTheme="minorHAnsi" w:hAnsiTheme="minorHAnsi" w:cstheme="minorHAnsi"/>
          <w:sz w:val="24"/>
          <w:szCs w:val="24"/>
        </w:rPr>
      </w:pPr>
      <w:r w:rsidRPr="006B4370">
        <w:rPr>
          <w:rFonts w:asciiTheme="minorHAnsi" w:hAnsiTheme="minorHAnsi" w:cstheme="minorHAnsi"/>
          <w:kern w:val="2"/>
          <w:sz w:val="24"/>
          <w:szCs w:val="24"/>
        </w:rPr>
        <w:t>pomocy socjalnej lub materialnej poprzez kierowanie do instytucji oferujących   tę pomoc;</w:t>
      </w:r>
    </w:p>
    <w:p w:rsidR="0052579F" w:rsidRPr="006B4370" w:rsidRDefault="002B4D13" w:rsidP="002E233F">
      <w:pPr>
        <w:pStyle w:val="Akapitzlist"/>
        <w:numPr>
          <w:ilvl w:val="0"/>
          <w:numId w:val="87"/>
        </w:numPr>
        <w:spacing w:line="360" w:lineRule="auto"/>
        <w:rPr>
          <w:rFonts w:asciiTheme="minorHAnsi" w:hAnsiTheme="minorHAnsi" w:cstheme="minorHAnsi"/>
          <w:sz w:val="24"/>
          <w:szCs w:val="24"/>
        </w:rPr>
      </w:pPr>
      <w:r w:rsidRPr="006B4370">
        <w:rPr>
          <w:rFonts w:asciiTheme="minorHAnsi" w:hAnsiTheme="minorHAnsi" w:cstheme="minorHAnsi"/>
          <w:sz w:val="24"/>
          <w:szCs w:val="24"/>
        </w:rPr>
        <w:t>pomocy w rozwiązywaniu konfliktów rodzinnych, np. poprzez kierowanie  do instytucji   zajmujących się terapią rodzinną i mediacją;</w:t>
      </w:r>
    </w:p>
    <w:p w:rsidR="002B4D13" w:rsidRPr="006B4370" w:rsidRDefault="002B4D13" w:rsidP="008B2488">
      <w:pPr>
        <w:spacing w:line="360" w:lineRule="auto"/>
        <w:ind w:left="360"/>
        <w:rPr>
          <w:rFonts w:asciiTheme="minorHAnsi" w:hAnsiTheme="minorHAnsi" w:cstheme="minorHAnsi"/>
          <w:sz w:val="24"/>
          <w:szCs w:val="24"/>
        </w:rPr>
      </w:pPr>
      <w:r w:rsidRPr="006B4370">
        <w:rPr>
          <w:rFonts w:asciiTheme="minorHAnsi" w:hAnsiTheme="minorHAnsi" w:cstheme="minorHAnsi"/>
          <w:kern w:val="2"/>
          <w:sz w:val="24"/>
          <w:szCs w:val="24"/>
        </w:rPr>
        <w:t xml:space="preserve">Przebieg realizacji planu wsparcia jest monitorowany przez wychowawcę klasy </w:t>
      </w:r>
      <w:r w:rsidR="0052579F" w:rsidRPr="006B4370">
        <w:rPr>
          <w:rFonts w:asciiTheme="minorHAnsi" w:hAnsiTheme="minorHAnsi" w:cstheme="minorHAnsi"/>
          <w:kern w:val="2"/>
          <w:sz w:val="24"/>
          <w:szCs w:val="24"/>
        </w:rPr>
        <w:br/>
      </w:r>
      <w:r w:rsidRPr="006B4370">
        <w:rPr>
          <w:rFonts w:asciiTheme="minorHAnsi" w:hAnsiTheme="minorHAnsi" w:cstheme="minorHAnsi"/>
          <w:kern w:val="2"/>
          <w:sz w:val="24"/>
          <w:szCs w:val="24"/>
        </w:rPr>
        <w:t>i pedagoga szkolnego.</w:t>
      </w:r>
    </w:p>
    <w:p w:rsidR="00F64C02" w:rsidRPr="008B2488" w:rsidRDefault="008B2488" w:rsidP="008B2488">
      <w:pPr>
        <w:spacing w:line="360" w:lineRule="auto"/>
        <w:ind w:left="2832" w:firstLine="708"/>
        <w:rPr>
          <w:rFonts w:asciiTheme="minorHAnsi" w:hAnsiTheme="minorHAnsi" w:cstheme="minorHAnsi"/>
          <w:sz w:val="24"/>
          <w:szCs w:val="24"/>
        </w:rPr>
      </w:pPr>
      <w:r w:rsidRPr="008B2488">
        <w:rPr>
          <w:rFonts w:asciiTheme="minorHAnsi" w:hAnsiTheme="minorHAnsi" w:cstheme="minorHAnsi"/>
          <w:sz w:val="24"/>
          <w:szCs w:val="24"/>
        </w:rPr>
        <w:t xml:space="preserve">Dyrektor Zespołu Szkół Zawodowych w Ozorkowie </w:t>
      </w:r>
    </w:p>
    <w:p w:rsidR="008B2488" w:rsidRPr="008B2488" w:rsidRDefault="008B2488" w:rsidP="008B2488">
      <w:pPr>
        <w:spacing w:line="360" w:lineRule="auto"/>
        <w:ind w:left="2832" w:firstLine="708"/>
        <w:rPr>
          <w:rFonts w:asciiTheme="minorHAnsi" w:hAnsiTheme="minorHAnsi" w:cstheme="minorHAnsi"/>
          <w:sz w:val="24"/>
          <w:szCs w:val="24"/>
        </w:rPr>
      </w:pPr>
      <w:bookmarkStart w:id="0" w:name="_GoBack"/>
      <w:bookmarkEnd w:id="0"/>
      <w:r w:rsidRPr="008B2488">
        <w:rPr>
          <w:rFonts w:asciiTheme="minorHAnsi" w:hAnsiTheme="minorHAnsi" w:cstheme="minorHAnsi"/>
          <w:sz w:val="24"/>
          <w:szCs w:val="24"/>
        </w:rPr>
        <w:t>Barbara Stępczyńska</w:t>
      </w:r>
    </w:p>
    <w:sectPr w:rsidR="008B2488" w:rsidRPr="008B2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255899"/>
      <w:docPartObj>
        <w:docPartGallery w:val="Page Numbers (Bottom of Page)"/>
        <w:docPartUnique/>
      </w:docPartObj>
    </w:sdtPr>
    <w:sdtEndPr>
      <w:rPr>
        <w:rFonts w:ascii="Cambria" w:hAnsi="Cambria"/>
        <w:b/>
        <w:bCs/>
      </w:rPr>
    </w:sdtEndPr>
    <w:sdtContent>
      <w:p w:rsidR="00344BF6" w:rsidRPr="007D6BB9" w:rsidRDefault="00344BF6">
        <w:pPr>
          <w:pStyle w:val="Stopka"/>
          <w:jc w:val="center"/>
          <w:rPr>
            <w:rFonts w:ascii="Cambria" w:hAnsi="Cambria"/>
            <w:b/>
            <w:bCs/>
          </w:rPr>
        </w:pPr>
        <w:r w:rsidRPr="007D6BB9">
          <w:rPr>
            <w:rFonts w:ascii="Cambria" w:hAnsi="Cambria"/>
            <w:b/>
            <w:bCs/>
          </w:rPr>
          <w:fldChar w:fldCharType="begin"/>
        </w:r>
        <w:r w:rsidRPr="007D6BB9">
          <w:rPr>
            <w:rFonts w:ascii="Cambria" w:hAnsi="Cambria"/>
            <w:b/>
            <w:bCs/>
          </w:rPr>
          <w:instrText>PAGE   \* MERGEFORMAT</w:instrText>
        </w:r>
        <w:r w:rsidRPr="007D6BB9">
          <w:rPr>
            <w:rFonts w:ascii="Cambria" w:hAnsi="Cambria"/>
            <w:b/>
            <w:bCs/>
          </w:rPr>
          <w:fldChar w:fldCharType="separate"/>
        </w:r>
        <w:r w:rsidR="002E233F">
          <w:rPr>
            <w:rFonts w:ascii="Cambria" w:hAnsi="Cambria"/>
            <w:b/>
            <w:bCs/>
            <w:noProof/>
          </w:rPr>
          <w:t>42</w:t>
        </w:r>
        <w:r w:rsidRPr="007D6BB9">
          <w:rPr>
            <w:rFonts w:ascii="Cambria" w:hAnsi="Cambria"/>
            <w:b/>
            <w:bCs/>
          </w:rPr>
          <w:fldChar w:fldCharType="end"/>
        </w:r>
      </w:p>
    </w:sdtContent>
  </w:sdt>
  <w:p w:rsidR="00344BF6" w:rsidRDefault="00344BF6">
    <w:pPr>
      <w:pStyle w:val="Stopk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693"/>
    <w:multiLevelType w:val="hybridMultilevel"/>
    <w:tmpl w:val="B964C6EC"/>
    <w:lvl w:ilvl="0" w:tplc="6EC04580">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F962F3"/>
    <w:multiLevelType w:val="hybridMultilevel"/>
    <w:tmpl w:val="B4CA2A8C"/>
    <w:lvl w:ilvl="0" w:tplc="51689B90">
      <w:start w:val="1"/>
      <w:numFmt w:val="decimal"/>
      <w:lvlText w:val="3.%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15:restartNumberingAfterBreak="0">
    <w:nsid w:val="07C54DFA"/>
    <w:multiLevelType w:val="hybridMultilevel"/>
    <w:tmpl w:val="292E3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152A6A"/>
    <w:multiLevelType w:val="hybridMultilevel"/>
    <w:tmpl w:val="A3C2D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2F52C9"/>
    <w:multiLevelType w:val="hybridMultilevel"/>
    <w:tmpl w:val="7F9C149C"/>
    <w:lvl w:ilvl="0" w:tplc="6EC04580">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A226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B00216E"/>
    <w:multiLevelType w:val="hybridMultilevel"/>
    <w:tmpl w:val="F34E7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091457"/>
    <w:multiLevelType w:val="hybridMultilevel"/>
    <w:tmpl w:val="10028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190959"/>
    <w:multiLevelType w:val="hybridMultilevel"/>
    <w:tmpl w:val="BB58A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603963"/>
    <w:multiLevelType w:val="multilevel"/>
    <w:tmpl w:val="7C484150"/>
    <w:lvl w:ilvl="0">
      <w:start w:val="1"/>
      <w:numFmt w:val="decimal"/>
      <w:lvlText w:val="%1."/>
      <w:lvlJc w:val="left"/>
      <w:pPr>
        <w:ind w:left="720" w:hanging="360"/>
      </w:pPr>
      <w:rPr>
        <w:b w:val="0"/>
      </w:rPr>
    </w:lvl>
    <w:lvl w:ilvl="1">
      <w:start w:val="2"/>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2" w15:restartNumberingAfterBreak="0">
    <w:nsid w:val="0E800604"/>
    <w:multiLevelType w:val="hybridMultilevel"/>
    <w:tmpl w:val="E24E664E"/>
    <w:lvl w:ilvl="0" w:tplc="6EC0458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527F33"/>
    <w:multiLevelType w:val="hybridMultilevel"/>
    <w:tmpl w:val="52307C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13F71564"/>
    <w:multiLevelType w:val="hybridMultilevel"/>
    <w:tmpl w:val="DA3E05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5656ED1"/>
    <w:multiLevelType w:val="hybridMultilevel"/>
    <w:tmpl w:val="2A94D092"/>
    <w:lvl w:ilvl="0" w:tplc="B2CE1AE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AA446F"/>
    <w:multiLevelType w:val="multilevel"/>
    <w:tmpl w:val="C9766FE8"/>
    <w:lvl w:ilvl="0">
      <w:start w:val="1"/>
      <w:numFmt w:val="decimal"/>
      <w:lvlText w:val="%1."/>
      <w:lvlJc w:val="left"/>
      <w:pPr>
        <w:ind w:left="1212"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17" w15:restartNumberingAfterBreak="0">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17537005"/>
    <w:multiLevelType w:val="hybridMultilevel"/>
    <w:tmpl w:val="918C120E"/>
    <w:lvl w:ilvl="0" w:tplc="E90C29DE">
      <w:start w:val="1"/>
      <w:numFmt w:val="decimal"/>
      <w:lvlText w:val="%1."/>
      <w:lvlJc w:val="left"/>
      <w:pPr>
        <w:ind w:left="552" w:hanging="360"/>
      </w:pPr>
      <w:rPr>
        <w:rFonts w:hint="default"/>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19" w15:restartNumberingAfterBreak="0">
    <w:nsid w:val="1A4D2494"/>
    <w:multiLevelType w:val="hybridMultilevel"/>
    <w:tmpl w:val="83189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8064A2"/>
    <w:multiLevelType w:val="hybridMultilevel"/>
    <w:tmpl w:val="F93C27A8"/>
    <w:lvl w:ilvl="0" w:tplc="E0D8618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925EA5"/>
    <w:multiLevelType w:val="hybridMultilevel"/>
    <w:tmpl w:val="3A8A4174"/>
    <w:lvl w:ilvl="0" w:tplc="47003F5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0C32E0"/>
    <w:multiLevelType w:val="hybridMultilevel"/>
    <w:tmpl w:val="016A83D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3" w15:restartNumberingAfterBreak="0">
    <w:nsid w:val="213230CE"/>
    <w:multiLevelType w:val="hybridMultilevel"/>
    <w:tmpl w:val="44B8AC1C"/>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21974722"/>
    <w:multiLevelType w:val="hybridMultilevel"/>
    <w:tmpl w:val="54E68C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2387E52"/>
    <w:multiLevelType w:val="hybridMultilevel"/>
    <w:tmpl w:val="BF524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0644C3"/>
    <w:multiLevelType w:val="hybridMultilevel"/>
    <w:tmpl w:val="FDC2B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086F87"/>
    <w:multiLevelType w:val="hybridMultilevel"/>
    <w:tmpl w:val="9C04F328"/>
    <w:lvl w:ilvl="0" w:tplc="6EC0458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CD3D4C"/>
    <w:multiLevelType w:val="multilevel"/>
    <w:tmpl w:val="4072ACFE"/>
    <w:lvl w:ilvl="0">
      <w:start w:val="1"/>
      <w:numFmt w:val="decimal"/>
      <w:lvlText w:val="%1."/>
      <w:lvlJc w:val="left"/>
      <w:pPr>
        <w:ind w:left="720" w:hanging="360"/>
      </w:pPr>
      <w:rPr>
        <w:rFonts w:ascii="Cambria" w:hAnsi="Cambria" w:cs="Arial" w:hint="default"/>
        <w:b w:val="0"/>
        <w:bCs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A4C7063"/>
    <w:multiLevelType w:val="hybridMultilevel"/>
    <w:tmpl w:val="AC42ED54"/>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30" w15:restartNumberingAfterBreak="0">
    <w:nsid w:val="2CF57E8C"/>
    <w:multiLevelType w:val="hybridMultilevel"/>
    <w:tmpl w:val="77A8CA7E"/>
    <w:lvl w:ilvl="0" w:tplc="F24C13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307435"/>
    <w:multiLevelType w:val="hybridMultilevel"/>
    <w:tmpl w:val="C6FE81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F6564E4"/>
    <w:multiLevelType w:val="hybridMultilevel"/>
    <w:tmpl w:val="2FBEE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725C5A"/>
    <w:multiLevelType w:val="hybridMultilevel"/>
    <w:tmpl w:val="8B5A5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DC4A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334F9A"/>
    <w:multiLevelType w:val="hybridMultilevel"/>
    <w:tmpl w:val="31363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E62F41"/>
    <w:multiLevelType w:val="hybridMultilevel"/>
    <w:tmpl w:val="09E2A6A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15:restartNumberingAfterBreak="0">
    <w:nsid w:val="34794218"/>
    <w:multiLevelType w:val="hybridMultilevel"/>
    <w:tmpl w:val="D9D8D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804DFE"/>
    <w:multiLevelType w:val="hybridMultilevel"/>
    <w:tmpl w:val="C2DE52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4AC55BC"/>
    <w:multiLevelType w:val="hybridMultilevel"/>
    <w:tmpl w:val="9820775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350D6B7D"/>
    <w:multiLevelType w:val="hybridMultilevel"/>
    <w:tmpl w:val="CBF62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599773A"/>
    <w:multiLevelType w:val="hybridMultilevel"/>
    <w:tmpl w:val="827076AA"/>
    <w:lvl w:ilvl="0" w:tplc="6EC04580">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35EA0B16"/>
    <w:multiLevelType w:val="hybridMultilevel"/>
    <w:tmpl w:val="6D805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9326CEF"/>
    <w:multiLevelType w:val="hybridMultilevel"/>
    <w:tmpl w:val="AF7216BE"/>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A550808"/>
    <w:multiLevelType w:val="multilevel"/>
    <w:tmpl w:val="92D2F1B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ABF6350"/>
    <w:multiLevelType w:val="multilevel"/>
    <w:tmpl w:val="736A4D52"/>
    <w:lvl w:ilvl="0">
      <w:start w:val="1"/>
      <w:numFmt w:val="decimal"/>
      <w:lvlText w:val="%1."/>
      <w:lvlJc w:val="left"/>
      <w:pPr>
        <w:ind w:left="502"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596" w:hanging="72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112" w:hanging="108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628" w:hanging="1440"/>
      </w:pPr>
      <w:rPr>
        <w:rFonts w:hint="default"/>
      </w:rPr>
    </w:lvl>
    <w:lvl w:ilvl="8">
      <w:start w:val="1"/>
      <w:numFmt w:val="decimal"/>
      <w:isLgl/>
      <w:lvlText w:val="%1.%2.%3.%4.%5.%6.%7.%8.%9."/>
      <w:lvlJc w:val="left"/>
      <w:pPr>
        <w:ind w:left="6566" w:hanging="1800"/>
      </w:pPr>
      <w:rPr>
        <w:rFonts w:hint="default"/>
      </w:rPr>
    </w:lvl>
  </w:abstractNum>
  <w:abstractNum w:abstractNumId="47" w15:restartNumberingAfterBreak="0">
    <w:nsid w:val="3ACC75A2"/>
    <w:multiLevelType w:val="hybridMultilevel"/>
    <w:tmpl w:val="50ECB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224EC5"/>
    <w:multiLevelType w:val="hybridMultilevel"/>
    <w:tmpl w:val="5784D1FC"/>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9" w15:restartNumberingAfterBreak="0">
    <w:nsid w:val="3C2C3399"/>
    <w:multiLevelType w:val="hybridMultilevel"/>
    <w:tmpl w:val="62C6BD5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3CC63844"/>
    <w:multiLevelType w:val="hybridMultilevel"/>
    <w:tmpl w:val="D1B22F2A"/>
    <w:lvl w:ilvl="0" w:tplc="04150017">
      <w:start w:val="1"/>
      <w:numFmt w:val="lowerLetter"/>
      <w:lvlText w:val="%1)"/>
      <w:lvlJc w:val="left"/>
      <w:pPr>
        <w:ind w:left="744" w:hanging="360"/>
      </w:p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51" w15:restartNumberingAfterBreak="0">
    <w:nsid w:val="3D286061"/>
    <w:multiLevelType w:val="hybridMultilevel"/>
    <w:tmpl w:val="3E2EE0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F0142C0"/>
    <w:multiLevelType w:val="hybridMultilevel"/>
    <w:tmpl w:val="E4226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EF6A25"/>
    <w:multiLevelType w:val="hybridMultilevel"/>
    <w:tmpl w:val="19FC59F4"/>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0EE329C"/>
    <w:multiLevelType w:val="hybridMultilevel"/>
    <w:tmpl w:val="D57A501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40F959E6"/>
    <w:multiLevelType w:val="hybridMultilevel"/>
    <w:tmpl w:val="31363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31012E"/>
    <w:multiLevelType w:val="hybridMultilevel"/>
    <w:tmpl w:val="EA08C672"/>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23231E9"/>
    <w:multiLevelType w:val="hybridMultilevel"/>
    <w:tmpl w:val="07A46A44"/>
    <w:lvl w:ilvl="0" w:tplc="8DA808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F14B81"/>
    <w:multiLevelType w:val="hybridMultilevel"/>
    <w:tmpl w:val="8DB00DA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9" w15:restartNumberingAfterBreak="0">
    <w:nsid w:val="45F164D5"/>
    <w:multiLevelType w:val="multilevel"/>
    <w:tmpl w:val="4D7CEF72"/>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60" w15:restartNumberingAfterBreak="0">
    <w:nsid w:val="462B144A"/>
    <w:multiLevelType w:val="hybridMultilevel"/>
    <w:tmpl w:val="6382FB40"/>
    <w:lvl w:ilvl="0" w:tplc="04150017">
      <w:start w:val="1"/>
      <w:numFmt w:val="lowerLetter"/>
      <w:lvlText w:val="%1)"/>
      <w:lvlJc w:val="left"/>
      <w:pPr>
        <w:ind w:left="1500" w:hanging="360"/>
      </w:pPr>
    </w:lvl>
    <w:lvl w:ilvl="1" w:tplc="81481958">
      <w:start w:val="1"/>
      <w:numFmt w:val="decimal"/>
      <w:lvlText w:val="%2."/>
      <w:lvlJc w:val="left"/>
      <w:pPr>
        <w:ind w:left="2220" w:hanging="360"/>
      </w:pPr>
      <w:rPr>
        <w:rFonts w:hint="default"/>
      </w:r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1" w15:restartNumberingAfterBreak="0">
    <w:nsid w:val="469163F8"/>
    <w:multiLevelType w:val="hybridMultilevel"/>
    <w:tmpl w:val="A664E254"/>
    <w:lvl w:ilvl="0" w:tplc="031A358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7651F11"/>
    <w:multiLevelType w:val="hybridMultilevel"/>
    <w:tmpl w:val="092C2EFC"/>
    <w:lvl w:ilvl="0" w:tplc="51689B90">
      <w:start w:val="1"/>
      <w:numFmt w:val="decimal"/>
      <w:lvlText w:val="3.%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3" w15:restartNumberingAfterBreak="0">
    <w:nsid w:val="48517D7A"/>
    <w:multiLevelType w:val="hybridMultilevel"/>
    <w:tmpl w:val="14EA93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8C85377"/>
    <w:multiLevelType w:val="hybridMultilevel"/>
    <w:tmpl w:val="9E4428BC"/>
    <w:lvl w:ilvl="0" w:tplc="FCBC49C4">
      <w:start w:val="1"/>
      <w:numFmt w:val="decimal"/>
      <w:lvlText w:val="3.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863E1D"/>
    <w:multiLevelType w:val="multilevel"/>
    <w:tmpl w:val="998C287E"/>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15:restartNumberingAfterBreak="0">
    <w:nsid w:val="4B4D1537"/>
    <w:multiLevelType w:val="hybridMultilevel"/>
    <w:tmpl w:val="CF3E0120"/>
    <w:lvl w:ilvl="0" w:tplc="88165818">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4CD0185D"/>
    <w:multiLevelType w:val="hybridMultilevel"/>
    <w:tmpl w:val="6F404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D03B04"/>
    <w:multiLevelType w:val="hybridMultilevel"/>
    <w:tmpl w:val="99C6B88C"/>
    <w:lvl w:ilvl="0" w:tplc="FCBC49C4">
      <w:start w:val="1"/>
      <w:numFmt w:val="decimal"/>
      <w:lvlText w:val="3.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0240DA"/>
    <w:multiLevelType w:val="hybridMultilevel"/>
    <w:tmpl w:val="701C3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0C0A29"/>
    <w:multiLevelType w:val="hybridMultilevel"/>
    <w:tmpl w:val="E91A4056"/>
    <w:lvl w:ilvl="0" w:tplc="E5BC1C6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52821F55"/>
    <w:multiLevelType w:val="hybridMultilevel"/>
    <w:tmpl w:val="13CE1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3512167"/>
    <w:multiLevelType w:val="hybridMultilevel"/>
    <w:tmpl w:val="3EEA23BE"/>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73" w15:restartNumberingAfterBreak="0">
    <w:nsid w:val="53D60AB9"/>
    <w:multiLevelType w:val="hybridMultilevel"/>
    <w:tmpl w:val="48BA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4370276"/>
    <w:multiLevelType w:val="hybridMultilevel"/>
    <w:tmpl w:val="1AA8E4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54A45C48"/>
    <w:multiLevelType w:val="hybridMultilevel"/>
    <w:tmpl w:val="F6F0DBB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6" w15:restartNumberingAfterBreak="0">
    <w:nsid w:val="56E975AC"/>
    <w:multiLevelType w:val="hybridMultilevel"/>
    <w:tmpl w:val="509CC82C"/>
    <w:lvl w:ilvl="0" w:tplc="FFFFFFFF">
      <w:start w:val="1"/>
      <w:numFmt w:val="decimal"/>
      <w:lvlText w:val="%1."/>
      <w:lvlJc w:val="left"/>
      <w:pPr>
        <w:ind w:left="720" w:hanging="360"/>
      </w:pPr>
    </w:lvl>
    <w:lvl w:ilvl="1" w:tplc="142C31D0">
      <w:start w:val="1"/>
      <w:numFmt w:val="decimal"/>
      <w:lvlText w:val="%2)"/>
      <w:lvlJc w:val="left"/>
      <w:pPr>
        <w:ind w:left="1440" w:hanging="360"/>
      </w:pPr>
      <w:rPr>
        <w:rFonts w:hint="default"/>
      </w:rPr>
    </w:lvl>
    <w:lvl w:ilvl="2" w:tplc="F18C2D9E">
      <w:start w:val="5"/>
      <w:numFmt w:val="bullet"/>
      <w:lvlText w:val=""/>
      <w:lvlJc w:val="left"/>
      <w:pPr>
        <w:ind w:left="2340" w:hanging="360"/>
      </w:pPr>
      <w:rPr>
        <w:rFonts w:ascii="Symbol" w:eastAsia="Calibri" w:hAnsi="Symbol"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8556F5F"/>
    <w:multiLevelType w:val="hybridMultilevel"/>
    <w:tmpl w:val="9A5EA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A04B59"/>
    <w:multiLevelType w:val="hybridMultilevel"/>
    <w:tmpl w:val="9B08227A"/>
    <w:lvl w:ilvl="0" w:tplc="07E63C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95C75F2"/>
    <w:multiLevelType w:val="hybridMultilevel"/>
    <w:tmpl w:val="1A20B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BD423D7"/>
    <w:multiLevelType w:val="hybridMultilevel"/>
    <w:tmpl w:val="EBEC4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BFE6999"/>
    <w:multiLevelType w:val="hybridMultilevel"/>
    <w:tmpl w:val="8864DF14"/>
    <w:lvl w:ilvl="0" w:tplc="C71AD63E">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5C921D4F"/>
    <w:multiLevelType w:val="hybridMultilevel"/>
    <w:tmpl w:val="81F655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5E651C95"/>
    <w:multiLevelType w:val="multilevel"/>
    <w:tmpl w:val="C9766FE8"/>
    <w:lvl w:ilvl="0">
      <w:start w:val="1"/>
      <w:numFmt w:val="decimal"/>
      <w:lvlText w:val="%1."/>
      <w:lvlJc w:val="left"/>
      <w:pPr>
        <w:ind w:left="1212"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292" w:hanging="1440"/>
      </w:pPr>
      <w:rPr>
        <w:rFonts w:hint="default"/>
      </w:rPr>
    </w:lvl>
    <w:lvl w:ilvl="8">
      <w:start w:val="1"/>
      <w:numFmt w:val="decimal"/>
      <w:isLgl/>
      <w:lvlText w:val="%1.%2.%3.%4.%5.%6.%7.%8.%9."/>
      <w:lvlJc w:val="left"/>
      <w:pPr>
        <w:ind w:left="2652" w:hanging="1800"/>
      </w:pPr>
      <w:rPr>
        <w:rFonts w:hint="default"/>
      </w:rPr>
    </w:lvl>
  </w:abstractNum>
  <w:abstractNum w:abstractNumId="84" w15:restartNumberingAfterBreak="0">
    <w:nsid w:val="5EA53B7A"/>
    <w:multiLevelType w:val="hybridMultilevel"/>
    <w:tmpl w:val="833AD452"/>
    <w:lvl w:ilvl="0" w:tplc="FD6E1426">
      <w:start w:val="1"/>
      <w:numFmt w:val="decimal"/>
      <w:lvlText w:val="%1)"/>
      <w:lvlJc w:val="left"/>
      <w:pPr>
        <w:ind w:left="720" w:hanging="360"/>
      </w:pPr>
      <w:rPr>
        <w:i w:val="0"/>
        <w:i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EA7C2C"/>
    <w:multiLevelType w:val="hybridMultilevel"/>
    <w:tmpl w:val="E5A44D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650F3DB1"/>
    <w:multiLevelType w:val="hybridMultilevel"/>
    <w:tmpl w:val="C81EAB0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7" w15:restartNumberingAfterBreak="0">
    <w:nsid w:val="656B0530"/>
    <w:multiLevelType w:val="hybridMultilevel"/>
    <w:tmpl w:val="90AC8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9C70AB"/>
    <w:multiLevelType w:val="hybridMultilevel"/>
    <w:tmpl w:val="33687D9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9" w15:restartNumberingAfterBreak="0">
    <w:nsid w:val="6A3C515C"/>
    <w:multiLevelType w:val="hybridMultilevel"/>
    <w:tmpl w:val="10307BDE"/>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90" w15:restartNumberingAfterBreak="0">
    <w:nsid w:val="6B9B57A5"/>
    <w:multiLevelType w:val="hybridMultilevel"/>
    <w:tmpl w:val="F23209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08204FD"/>
    <w:multiLevelType w:val="hybridMultilevel"/>
    <w:tmpl w:val="2F44A6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0E017FF"/>
    <w:multiLevelType w:val="hybridMultilevel"/>
    <w:tmpl w:val="AADADB04"/>
    <w:lvl w:ilvl="0" w:tplc="E0D86186">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0B4748"/>
    <w:multiLevelType w:val="hybridMultilevel"/>
    <w:tmpl w:val="9F96A5CE"/>
    <w:lvl w:ilvl="0" w:tplc="E0D86186">
      <w:start w:val="1"/>
      <w:numFmt w:val="decimal"/>
      <w:lvlText w:val="2.%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4" w15:restartNumberingAfterBreak="0">
    <w:nsid w:val="742B7977"/>
    <w:multiLevelType w:val="hybridMultilevel"/>
    <w:tmpl w:val="19960B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CA2AF1"/>
    <w:multiLevelType w:val="hybridMultilevel"/>
    <w:tmpl w:val="0D4C7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366FFC"/>
    <w:multiLevelType w:val="hybridMultilevel"/>
    <w:tmpl w:val="1FCE8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9EB11F7"/>
    <w:multiLevelType w:val="hybridMultilevel"/>
    <w:tmpl w:val="B1464C96"/>
    <w:lvl w:ilvl="0" w:tplc="B2CE1AEC">
      <w:start w:val="1"/>
      <w:numFmt w:val="decimal"/>
      <w:lvlText w:val="1.%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9" w15:restartNumberingAfterBreak="0">
    <w:nsid w:val="79F746A7"/>
    <w:multiLevelType w:val="hybridMultilevel"/>
    <w:tmpl w:val="8C7C1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E9320CD"/>
    <w:multiLevelType w:val="hybridMultilevel"/>
    <w:tmpl w:val="BA2EF1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2" w15:restartNumberingAfterBreak="0">
    <w:nsid w:val="7EB413F2"/>
    <w:multiLevelType w:val="hybridMultilevel"/>
    <w:tmpl w:val="AFB8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FAF3929"/>
    <w:multiLevelType w:val="hybridMultilevel"/>
    <w:tmpl w:val="A70AA54E"/>
    <w:lvl w:ilvl="0" w:tplc="6EC045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5"/>
  </w:num>
  <w:num w:numId="2">
    <w:abstractNumId w:val="66"/>
  </w:num>
  <w:num w:numId="3">
    <w:abstractNumId w:val="81"/>
  </w:num>
  <w:num w:numId="4">
    <w:abstractNumId w:val="103"/>
  </w:num>
  <w:num w:numId="5">
    <w:abstractNumId w:val="70"/>
  </w:num>
  <w:num w:numId="6">
    <w:abstractNumId w:val="17"/>
  </w:num>
  <w:num w:numId="7">
    <w:abstractNumId w:val="45"/>
  </w:num>
  <w:num w:numId="8">
    <w:abstractNumId w:val="84"/>
  </w:num>
  <w:num w:numId="9">
    <w:abstractNumId w:val="101"/>
  </w:num>
  <w:num w:numId="10">
    <w:abstractNumId w:val="2"/>
  </w:num>
  <w:num w:numId="11">
    <w:abstractNumId w:val="52"/>
  </w:num>
  <w:num w:numId="12">
    <w:abstractNumId w:val="74"/>
  </w:num>
  <w:num w:numId="13">
    <w:abstractNumId w:val="9"/>
  </w:num>
  <w:num w:numId="14">
    <w:abstractNumId w:val="46"/>
  </w:num>
  <w:num w:numId="15">
    <w:abstractNumId w:val="4"/>
  </w:num>
  <w:num w:numId="16">
    <w:abstractNumId w:val="53"/>
  </w:num>
  <w:num w:numId="17">
    <w:abstractNumId w:val="39"/>
  </w:num>
  <w:num w:numId="18">
    <w:abstractNumId w:val="56"/>
  </w:num>
  <w:num w:numId="19">
    <w:abstractNumId w:val="44"/>
  </w:num>
  <w:num w:numId="20">
    <w:abstractNumId w:val="100"/>
  </w:num>
  <w:num w:numId="21">
    <w:abstractNumId w:val="41"/>
  </w:num>
  <w:num w:numId="22">
    <w:abstractNumId w:val="18"/>
  </w:num>
  <w:num w:numId="23">
    <w:abstractNumId w:val="16"/>
  </w:num>
  <w:num w:numId="24">
    <w:abstractNumId w:val="85"/>
  </w:num>
  <w:num w:numId="25">
    <w:abstractNumId w:val="43"/>
  </w:num>
  <w:num w:numId="26">
    <w:abstractNumId w:val="73"/>
  </w:num>
  <w:num w:numId="27">
    <w:abstractNumId w:val="60"/>
  </w:num>
  <w:num w:numId="28">
    <w:abstractNumId w:val="8"/>
  </w:num>
  <w:num w:numId="29">
    <w:abstractNumId w:val="76"/>
  </w:num>
  <w:num w:numId="30">
    <w:abstractNumId w:val="11"/>
  </w:num>
  <w:num w:numId="31">
    <w:abstractNumId w:val="59"/>
  </w:num>
  <w:num w:numId="32">
    <w:abstractNumId w:val="38"/>
  </w:num>
  <w:num w:numId="33">
    <w:abstractNumId w:val="90"/>
  </w:num>
  <w:num w:numId="34">
    <w:abstractNumId w:val="50"/>
  </w:num>
  <w:num w:numId="35">
    <w:abstractNumId w:val="5"/>
  </w:num>
  <w:num w:numId="36">
    <w:abstractNumId w:val="6"/>
  </w:num>
  <w:num w:numId="37">
    <w:abstractNumId w:val="42"/>
  </w:num>
  <w:num w:numId="38">
    <w:abstractNumId w:val="27"/>
  </w:num>
  <w:num w:numId="39">
    <w:abstractNumId w:val="0"/>
  </w:num>
  <w:num w:numId="40">
    <w:abstractNumId w:val="12"/>
  </w:num>
  <w:num w:numId="41">
    <w:abstractNumId w:val="83"/>
  </w:num>
  <w:num w:numId="42">
    <w:abstractNumId w:val="99"/>
  </w:num>
  <w:num w:numId="43">
    <w:abstractNumId w:val="28"/>
  </w:num>
  <w:num w:numId="44">
    <w:abstractNumId w:val="34"/>
  </w:num>
  <w:num w:numId="45">
    <w:abstractNumId w:val="61"/>
  </w:num>
  <w:num w:numId="46">
    <w:abstractNumId w:val="30"/>
  </w:num>
  <w:num w:numId="47">
    <w:abstractNumId w:val="65"/>
  </w:num>
  <w:num w:numId="48">
    <w:abstractNumId w:val="7"/>
  </w:num>
  <w:num w:numId="49">
    <w:abstractNumId w:val="75"/>
  </w:num>
  <w:num w:numId="50">
    <w:abstractNumId w:val="91"/>
  </w:num>
  <w:num w:numId="51">
    <w:abstractNumId w:val="78"/>
  </w:num>
  <w:num w:numId="52">
    <w:abstractNumId w:val="54"/>
  </w:num>
  <w:num w:numId="53">
    <w:abstractNumId w:val="72"/>
  </w:num>
  <w:num w:numId="54">
    <w:abstractNumId w:val="80"/>
  </w:num>
  <w:num w:numId="55">
    <w:abstractNumId w:val="51"/>
  </w:num>
  <w:num w:numId="56">
    <w:abstractNumId w:val="71"/>
  </w:num>
  <w:num w:numId="57">
    <w:abstractNumId w:val="31"/>
  </w:num>
  <w:num w:numId="58">
    <w:abstractNumId w:val="77"/>
  </w:num>
  <w:num w:numId="59">
    <w:abstractNumId w:val="49"/>
  </w:num>
  <w:num w:numId="60">
    <w:abstractNumId w:val="35"/>
  </w:num>
  <w:num w:numId="61">
    <w:abstractNumId w:val="24"/>
  </w:num>
  <w:num w:numId="62">
    <w:abstractNumId w:val="94"/>
  </w:num>
  <w:num w:numId="63">
    <w:abstractNumId w:val="47"/>
  </w:num>
  <w:num w:numId="64">
    <w:abstractNumId w:val="3"/>
  </w:num>
  <w:num w:numId="65">
    <w:abstractNumId w:val="58"/>
  </w:num>
  <w:num w:numId="66">
    <w:abstractNumId w:val="29"/>
  </w:num>
  <w:num w:numId="67">
    <w:abstractNumId w:val="22"/>
  </w:num>
  <w:num w:numId="68">
    <w:abstractNumId w:val="32"/>
  </w:num>
  <w:num w:numId="69">
    <w:abstractNumId w:val="88"/>
  </w:num>
  <w:num w:numId="70">
    <w:abstractNumId w:val="89"/>
  </w:num>
  <w:num w:numId="71">
    <w:abstractNumId w:val="36"/>
  </w:num>
  <w:num w:numId="72">
    <w:abstractNumId w:val="96"/>
  </w:num>
  <w:num w:numId="73">
    <w:abstractNumId w:val="79"/>
  </w:num>
  <w:num w:numId="74">
    <w:abstractNumId w:val="19"/>
  </w:num>
  <w:num w:numId="75">
    <w:abstractNumId w:val="23"/>
  </w:num>
  <w:num w:numId="76">
    <w:abstractNumId w:val="48"/>
  </w:num>
  <w:num w:numId="77">
    <w:abstractNumId w:val="69"/>
  </w:num>
  <w:num w:numId="78">
    <w:abstractNumId w:val="26"/>
  </w:num>
  <w:num w:numId="79">
    <w:abstractNumId w:val="102"/>
  </w:num>
  <w:num w:numId="80">
    <w:abstractNumId w:val="55"/>
  </w:num>
  <w:num w:numId="81">
    <w:abstractNumId w:val="63"/>
  </w:num>
  <w:num w:numId="82">
    <w:abstractNumId w:val="86"/>
  </w:num>
  <w:num w:numId="83">
    <w:abstractNumId w:val="57"/>
  </w:num>
  <w:num w:numId="84">
    <w:abstractNumId w:val="21"/>
  </w:num>
  <w:num w:numId="85">
    <w:abstractNumId w:val="14"/>
  </w:num>
  <w:num w:numId="86">
    <w:abstractNumId w:val="82"/>
  </w:num>
  <w:num w:numId="87">
    <w:abstractNumId w:val="13"/>
  </w:num>
  <w:num w:numId="88">
    <w:abstractNumId w:val="15"/>
  </w:num>
  <w:num w:numId="89">
    <w:abstractNumId w:val="87"/>
  </w:num>
  <w:num w:numId="90">
    <w:abstractNumId w:val="33"/>
  </w:num>
  <w:num w:numId="91">
    <w:abstractNumId w:val="40"/>
  </w:num>
  <w:num w:numId="92">
    <w:abstractNumId w:val="25"/>
  </w:num>
  <w:num w:numId="93">
    <w:abstractNumId w:val="97"/>
  </w:num>
  <w:num w:numId="94">
    <w:abstractNumId w:val="98"/>
  </w:num>
  <w:num w:numId="95">
    <w:abstractNumId w:val="92"/>
  </w:num>
  <w:num w:numId="96">
    <w:abstractNumId w:val="20"/>
  </w:num>
  <w:num w:numId="97">
    <w:abstractNumId w:val="62"/>
  </w:num>
  <w:num w:numId="98">
    <w:abstractNumId w:val="64"/>
  </w:num>
  <w:num w:numId="99">
    <w:abstractNumId w:val="67"/>
  </w:num>
  <w:num w:numId="100">
    <w:abstractNumId w:val="93"/>
  </w:num>
  <w:num w:numId="101">
    <w:abstractNumId w:val="1"/>
  </w:num>
  <w:num w:numId="102">
    <w:abstractNumId w:val="68"/>
  </w:num>
  <w:num w:numId="103">
    <w:abstractNumId w:val="10"/>
  </w:num>
  <w:num w:numId="104">
    <w:abstractNumId w:val="3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13"/>
    <w:rsid w:val="00006E20"/>
    <w:rsid w:val="00027A33"/>
    <w:rsid w:val="000929F5"/>
    <w:rsid w:val="00092E89"/>
    <w:rsid w:val="000A3D31"/>
    <w:rsid w:val="000B3990"/>
    <w:rsid w:val="000C68AE"/>
    <w:rsid w:val="000D032B"/>
    <w:rsid w:val="000D6AEF"/>
    <w:rsid w:val="00101E9D"/>
    <w:rsid w:val="00122B55"/>
    <w:rsid w:val="001267DD"/>
    <w:rsid w:val="001559CE"/>
    <w:rsid w:val="0016501D"/>
    <w:rsid w:val="001E1FEB"/>
    <w:rsid w:val="00227D9A"/>
    <w:rsid w:val="002329FC"/>
    <w:rsid w:val="00233E65"/>
    <w:rsid w:val="00261896"/>
    <w:rsid w:val="00263881"/>
    <w:rsid w:val="00266F35"/>
    <w:rsid w:val="00275E91"/>
    <w:rsid w:val="002B334F"/>
    <w:rsid w:val="002B4D13"/>
    <w:rsid w:val="002D4F01"/>
    <w:rsid w:val="002E233F"/>
    <w:rsid w:val="00317F7E"/>
    <w:rsid w:val="00324238"/>
    <w:rsid w:val="00344BF6"/>
    <w:rsid w:val="003473C4"/>
    <w:rsid w:val="003818CC"/>
    <w:rsid w:val="003A3F96"/>
    <w:rsid w:val="003C572E"/>
    <w:rsid w:val="003C6B38"/>
    <w:rsid w:val="003E7392"/>
    <w:rsid w:val="004150D8"/>
    <w:rsid w:val="004878A2"/>
    <w:rsid w:val="004A01D0"/>
    <w:rsid w:val="004C294C"/>
    <w:rsid w:val="0052579F"/>
    <w:rsid w:val="00545D29"/>
    <w:rsid w:val="00556297"/>
    <w:rsid w:val="005734C0"/>
    <w:rsid w:val="005E3961"/>
    <w:rsid w:val="005E62C4"/>
    <w:rsid w:val="00604BF4"/>
    <w:rsid w:val="00651B06"/>
    <w:rsid w:val="00680509"/>
    <w:rsid w:val="006B4370"/>
    <w:rsid w:val="006D16E5"/>
    <w:rsid w:val="006F6884"/>
    <w:rsid w:val="00711BEC"/>
    <w:rsid w:val="00717A67"/>
    <w:rsid w:val="007266F3"/>
    <w:rsid w:val="0074285C"/>
    <w:rsid w:val="0077311D"/>
    <w:rsid w:val="007A3297"/>
    <w:rsid w:val="007A55D7"/>
    <w:rsid w:val="007D3011"/>
    <w:rsid w:val="007D603C"/>
    <w:rsid w:val="008041D8"/>
    <w:rsid w:val="00823779"/>
    <w:rsid w:val="00851F7B"/>
    <w:rsid w:val="008535C6"/>
    <w:rsid w:val="00856973"/>
    <w:rsid w:val="00860AA2"/>
    <w:rsid w:val="0087002B"/>
    <w:rsid w:val="00873DC6"/>
    <w:rsid w:val="0088000C"/>
    <w:rsid w:val="00893E0A"/>
    <w:rsid w:val="008A1A28"/>
    <w:rsid w:val="008B2488"/>
    <w:rsid w:val="008D40F2"/>
    <w:rsid w:val="00913BD5"/>
    <w:rsid w:val="00915A8E"/>
    <w:rsid w:val="00934D0F"/>
    <w:rsid w:val="009777CB"/>
    <w:rsid w:val="009E44E8"/>
    <w:rsid w:val="009E7BB2"/>
    <w:rsid w:val="009F0268"/>
    <w:rsid w:val="00A86756"/>
    <w:rsid w:val="00A868CC"/>
    <w:rsid w:val="00AA5ED9"/>
    <w:rsid w:val="00AC775C"/>
    <w:rsid w:val="00AF3E03"/>
    <w:rsid w:val="00B056CD"/>
    <w:rsid w:val="00B128D0"/>
    <w:rsid w:val="00B30370"/>
    <w:rsid w:val="00B56136"/>
    <w:rsid w:val="00B663D2"/>
    <w:rsid w:val="00B724E2"/>
    <w:rsid w:val="00BD2E9F"/>
    <w:rsid w:val="00BF27E5"/>
    <w:rsid w:val="00C04538"/>
    <w:rsid w:val="00C360AF"/>
    <w:rsid w:val="00C46B2D"/>
    <w:rsid w:val="00C95A7E"/>
    <w:rsid w:val="00CF17FB"/>
    <w:rsid w:val="00DB7C07"/>
    <w:rsid w:val="00DD1E8A"/>
    <w:rsid w:val="00DE5BD4"/>
    <w:rsid w:val="00DE5E0E"/>
    <w:rsid w:val="00E9688A"/>
    <w:rsid w:val="00EA2190"/>
    <w:rsid w:val="00EA6DE6"/>
    <w:rsid w:val="00EB78BF"/>
    <w:rsid w:val="00F64C02"/>
    <w:rsid w:val="00F715F2"/>
    <w:rsid w:val="00F9657C"/>
    <w:rsid w:val="00FF6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6AD5"/>
  <w15:chartTrackingRefBased/>
  <w15:docId w15:val="{C436BBD4-1955-463C-9EE4-09E36981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50D8"/>
  </w:style>
  <w:style w:type="paragraph" w:styleId="Nagwek1">
    <w:name w:val="heading 1"/>
    <w:basedOn w:val="Normalny"/>
    <w:next w:val="Normalny"/>
    <w:link w:val="Nagwek1Znak"/>
    <w:uiPriority w:val="9"/>
    <w:qFormat/>
    <w:rsid w:val="002B4D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B4D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8D40F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DD1E8A"/>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16501D"/>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16501D"/>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B4D13"/>
  </w:style>
  <w:style w:type="paragraph" w:styleId="Akapitzlist">
    <w:name w:val="List Paragraph"/>
    <w:basedOn w:val="Normalny"/>
    <w:link w:val="AkapitzlistZnak"/>
    <w:uiPriority w:val="34"/>
    <w:qFormat/>
    <w:rsid w:val="002B4D13"/>
    <w:pPr>
      <w:spacing w:after="160" w:line="259" w:lineRule="auto"/>
      <w:ind w:left="720"/>
      <w:contextualSpacing/>
    </w:pPr>
    <w:rPr>
      <w:rFonts w:ascii="Calibri" w:eastAsia="Calibri" w:hAnsi="Calibri"/>
      <w:sz w:val="22"/>
      <w:szCs w:val="22"/>
    </w:rPr>
  </w:style>
  <w:style w:type="character" w:customStyle="1" w:styleId="AkapitzlistZnak">
    <w:name w:val="Akapit z listą Znak"/>
    <w:link w:val="Akapitzlist"/>
    <w:uiPriority w:val="34"/>
    <w:rsid w:val="002B4D13"/>
    <w:rPr>
      <w:rFonts w:ascii="Calibri" w:eastAsia="Calibri" w:hAnsi="Calibri"/>
      <w:sz w:val="22"/>
      <w:szCs w:val="22"/>
    </w:rPr>
  </w:style>
  <w:style w:type="paragraph" w:customStyle="1" w:styleId="zartzmartartykuempunktem">
    <w:name w:val="zartzmartartykuempunktem"/>
    <w:basedOn w:val="Normalny"/>
    <w:rsid w:val="002B4D13"/>
    <w:pPr>
      <w:spacing w:before="100" w:beforeAutospacing="1" w:after="100" w:afterAutospacing="1"/>
    </w:pPr>
    <w:rPr>
      <w:rFonts w:eastAsia="Times New Roman"/>
      <w:sz w:val="24"/>
      <w:szCs w:val="24"/>
      <w:lang w:eastAsia="pl-PL"/>
    </w:rPr>
  </w:style>
  <w:style w:type="paragraph" w:customStyle="1" w:styleId="zustzmustartykuempunktem">
    <w:name w:val="zustzmustartykuempunktem"/>
    <w:basedOn w:val="Normalny"/>
    <w:rsid w:val="002B4D13"/>
    <w:pPr>
      <w:spacing w:before="100" w:beforeAutospacing="1" w:after="100" w:afterAutospacing="1"/>
    </w:pPr>
    <w:rPr>
      <w:rFonts w:eastAsia="Times New Roman"/>
      <w:sz w:val="24"/>
      <w:szCs w:val="24"/>
      <w:lang w:eastAsia="pl-PL"/>
    </w:rPr>
  </w:style>
  <w:style w:type="paragraph" w:customStyle="1" w:styleId="zlitustzmustliter">
    <w:name w:val="zlitustzmustliter"/>
    <w:basedOn w:val="Normalny"/>
    <w:rsid w:val="002B4D13"/>
    <w:pPr>
      <w:spacing w:before="100" w:beforeAutospacing="1" w:after="100" w:afterAutospacing="1"/>
    </w:pPr>
    <w:rPr>
      <w:rFonts w:eastAsia="Times New Roman"/>
      <w:sz w:val="24"/>
      <w:szCs w:val="24"/>
      <w:lang w:eastAsia="pl-PL"/>
    </w:rPr>
  </w:style>
  <w:style w:type="paragraph" w:customStyle="1" w:styleId="pktpunkt">
    <w:name w:val="pktpunkt"/>
    <w:basedOn w:val="Normalny"/>
    <w:rsid w:val="002B4D13"/>
    <w:pPr>
      <w:spacing w:before="100" w:beforeAutospacing="1" w:after="100" w:afterAutospacing="1"/>
    </w:pPr>
    <w:rPr>
      <w:rFonts w:eastAsia="Times New Roman"/>
      <w:sz w:val="24"/>
      <w:szCs w:val="24"/>
      <w:lang w:eastAsia="pl-PL"/>
    </w:rPr>
  </w:style>
  <w:style w:type="paragraph" w:customStyle="1" w:styleId="zpktzmpktartykuempunktem">
    <w:name w:val="zpktzmpktartykuempunktem"/>
    <w:basedOn w:val="Normalny"/>
    <w:rsid w:val="002B4D13"/>
    <w:pPr>
      <w:spacing w:before="100" w:beforeAutospacing="1" w:after="100" w:afterAutospacing="1"/>
    </w:pPr>
    <w:rPr>
      <w:rFonts w:eastAsia="Times New Roman"/>
      <w:sz w:val="24"/>
      <w:szCs w:val="24"/>
      <w:lang w:eastAsia="pl-PL"/>
    </w:rPr>
  </w:style>
  <w:style w:type="paragraph" w:customStyle="1" w:styleId="zrozdzoddzoznzmoznrozdzoddzartykuempunktem">
    <w:name w:val="zrozdzoddzoznzmoznrozdzoddzartykuempunktem"/>
    <w:basedOn w:val="Normalny"/>
    <w:rsid w:val="002B4D13"/>
    <w:pPr>
      <w:spacing w:before="100" w:beforeAutospacing="1" w:after="100" w:afterAutospacing="1"/>
    </w:pPr>
    <w:rPr>
      <w:rFonts w:eastAsia="Times New Roman"/>
      <w:sz w:val="24"/>
      <w:szCs w:val="24"/>
      <w:lang w:eastAsia="pl-PL"/>
    </w:rPr>
  </w:style>
  <w:style w:type="paragraph" w:customStyle="1" w:styleId="zrozdzoddzprzedmzmprzedmrozdzoddzartykuempunktem">
    <w:name w:val="zrozdzoddzprzedmzmprzedmrozdzoddzartykuempunktem"/>
    <w:basedOn w:val="Normalny"/>
    <w:rsid w:val="002B4D13"/>
    <w:pPr>
      <w:spacing w:before="100" w:beforeAutospacing="1" w:after="100" w:afterAutospacing="1"/>
    </w:pPr>
    <w:rPr>
      <w:rFonts w:eastAsia="Times New Roman"/>
      <w:sz w:val="24"/>
      <w:szCs w:val="24"/>
      <w:lang w:eastAsia="pl-PL"/>
    </w:rPr>
  </w:style>
  <w:style w:type="paragraph" w:styleId="Nagwek">
    <w:name w:val="header"/>
    <w:basedOn w:val="Normalny"/>
    <w:link w:val="NagwekZnak"/>
    <w:uiPriority w:val="99"/>
    <w:unhideWhenUsed/>
    <w:rsid w:val="002B4D13"/>
    <w:pPr>
      <w:tabs>
        <w:tab w:val="center" w:pos="4536"/>
        <w:tab w:val="right" w:pos="9072"/>
      </w:tabs>
    </w:pPr>
    <w:rPr>
      <w:rFonts w:ascii="Calibri" w:eastAsia="Calibri" w:hAnsi="Calibri"/>
      <w:kern w:val="2"/>
      <w:sz w:val="22"/>
      <w:szCs w:val="22"/>
    </w:rPr>
  </w:style>
  <w:style w:type="character" w:customStyle="1" w:styleId="NagwekZnak">
    <w:name w:val="Nagłówek Znak"/>
    <w:basedOn w:val="Domylnaczcionkaakapitu"/>
    <w:link w:val="Nagwek"/>
    <w:uiPriority w:val="99"/>
    <w:rsid w:val="002B4D13"/>
    <w:rPr>
      <w:rFonts w:ascii="Calibri" w:eastAsia="Calibri" w:hAnsi="Calibri"/>
      <w:kern w:val="2"/>
      <w:sz w:val="22"/>
      <w:szCs w:val="22"/>
    </w:rPr>
  </w:style>
  <w:style w:type="paragraph" w:styleId="Stopka">
    <w:name w:val="footer"/>
    <w:basedOn w:val="Normalny"/>
    <w:link w:val="StopkaZnak"/>
    <w:uiPriority w:val="99"/>
    <w:unhideWhenUsed/>
    <w:rsid w:val="002B4D13"/>
    <w:pPr>
      <w:tabs>
        <w:tab w:val="center" w:pos="4536"/>
        <w:tab w:val="right" w:pos="9072"/>
      </w:tabs>
    </w:pPr>
    <w:rPr>
      <w:rFonts w:ascii="Calibri" w:eastAsia="Calibri" w:hAnsi="Calibri"/>
      <w:kern w:val="2"/>
      <w:sz w:val="22"/>
      <w:szCs w:val="22"/>
    </w:rPr>
  </w:style>
  <w:style w:type="character" w:customStyle="1" w:styleId="StopkaZnak">
    <w:name w:val="Stopka Znak"/>
    <w:basedOn w:val="Domylnaczcionkaakapitu"/>
    <w:link w:val="Stopka"/>
    <w:uiPriority w:val="99"/>
    <w:rsid w:val="002B4D13"/>
    <w:rPr>
      <w:rFonts w:ascii="Calibri" w:eastAsia="Calibri" w:hAnsi="Calibri"/>
      <w:kern w:val="2"/>
      <w:sz w:val="22"/>
      <w:szCs w:val="22"/>
    </w:rPr>
  </w:style>
  <w:style w:type="paragraph" w:styleId="Tekstprzypisukocowego">
    <w:name w:val="endnote text"/>
    <w:basedOn w:val="Normalny"/>
    <w:link w:val="TekstprzypisukocowegoZnak"/>
    <w:uiPriority w:val="99"/>
    <w:semiHidden/>
    <w:unhideWhenUsed/>
    <w:rsid w:val="002B4D13"/>
    <w:rPr>
      <w:rFonts w:ascii="Calibri" w:eastAsia="Calibri" w:hAnsi="Calibri"/>
      <w:kern w:val="2"/>
    </w:rPr>
  </w:style>
  <w:style w:type="character" w:customStyle="1" w:styleId="TekstprzypisukocowegoZnak">
    <w:name w:val="Tekst przypisu końcowego Znak"/>
    <w:basedOn w:val="Domylnaczcionkaakapitu"/>
    <w:link w:val="Tekstprzypisukocowego"/>
    <w:uiPriority w:val="99"/>
    <w:semiHidden/>
    <w:rsid w:val="002B4D13"/>
    <w:rPr>
      <w:rFonts w:ascii="Calibri" w:eastAsia="Calibri" w:hAnsi="Calibri"/>
      <w:kern w:val="2"/>
    </w:rPr>
  </w:style>
  <w:style w:type="character" w:styleId="Odwoanieprzypisukocowego">
    <w:name w:val="endnote reference"/>
    <w:basedOn w:val="Domylnaczcionkaakapitu"/>
    <w:uiPriority w:val="99"/>
    <w:semiHidden/>
    <w:unhideWhenUsed/>
    <w:rsid w:val="002B4D13"/>
    <w:rPr>
      <w:vertAlign w:val="superscript"/>
    </w:rPr>
  </w:style>
  <w:style w:type="character" w:customStyle="1" w:styleId="Hipercze1">
    <w:name w:val="Hiperłącze1"/>
    <w:basedOn w:val="Domylnaczcionkaakapitu"/>
    <w:uiPriority w:val="99"/>
    <w:unhideWhenUsed/>
    <w:rsid w:val="002B4D13"/>
    <w:rPr>
      <w:color w:val="0000FF"/>
      <w:u w:val="single"/>
    </w:rPr>
  </w:style>
  <w:style w:type="character" w:customStyle="1" w:styleId="hgkelc">
    <w:name w:val="hgkelc"/>
    <w:basedOn w:val="Domylnaczcionkaakapitu"/>
    <w:rsid w:val="002B4D13"/>
  </w:style>
  <w:style w:type="character" w:customStyle="1" w:styleId="tresc2">
    <w:name w:val="tresc2"/>
    <w:basedOn w:val="Domylnaczcionkaakapitu"/>
    <w:rsid w:val="002B4D13"/>
  </w:style>
  <w:style w:type="paragraph" w:styleId="NormalnyWeb">
    <w:name w:val="Normal (Web)"/>
    <w:basedOn w:val="Normalny"/>
    <w:uiPriority w:val="99"/>
    <w:unhideWhenUsed/>
    <w:rsid w:val="002B4D13"/>
    <w:pPr>
      <w:spacing w:before="100" w:beforeAutospacing="1" w:after="100" w:afterAutospacing="1"/>
    </w:pPr>
    <w:rPr>
      <w:rFonts w:eastAsia="Times New Roman"/>
      <w:sz w:val="24"/>
      <w:szCs w:val="24"/>
      <w:lang w:eastAsia="pl-PL"/>
    </w:rPr>
  </w:style>
  <w:style w:type="character" w:styleId="Uwydatnienie">
    <w:name w:val="Emphasis"/>
    <w:basedOn w:val="Domylnaczcionkaakapitu"/>
    <w:uiPriority w:val="20"/>
    <w:qFormat/>
    <w:rsid w:val="002B4D13"/>
    <w:rPr>
      <w:i/>
      <w:iCs/>
    </w:rPr>
  </w:style>
  <w:style w:type="paragraph" w:customStyle="1" w:styleId="ust">
    <w:name w:val="ust"/>
    <w:basedOn w:val="Normalny"/>
    <w:rsid w:val="002B4D13"/>
    <w:pPr>
      <w:spacing w:before="100" w:beforeAutospacing="1" w:after="100" w:afterAutospacing="1"/>
    </w:pPr>
    <w:rPr>
      <w:rFonts w:eastAsia="Times New Roman"/>
      <w:sz w:val="24"/>
      <w:szCs w:val="24"/>
      <w:lang w:eastAsia="pl-PL"/>
    </w:rPr>
  </w:style>
  <w:style w:type="character" w:styleId="Odwoaniedokomentarza">
    <w:name w:val="annotation reference"/>
    <w:basedOn w:val="Domylnaczcionkaakapitu"/>
    <w:uiPriority w:val="99"/>
    <w:semiHidden/>
    <w:unhideWhenUsed/>
    <w:rsid w:val="002B4D13"/>
    <w:rPr>
      <w:sz w:val="16"/>
      <w:szCs w:val="16"/>
    </w:rPr>
  </w:style>
  <w:style w:type="paragraph" w:styleId="Tekstkomentarza">
    <w:name w:val="annotation text"/>
    <w:basedOn w:val="Normalny"/>
    <w:link w:val="TekstkomentarzaZnak"/>
    <w:uiPriority w:val="99"/>
    <w:semiHidden/>
    <w:unhideWhenUsed/>
    <w:rsid w:val="002B4D13"/>
    <w:pPr>
      <w:spacing w:after="160"/>
    </w:pPr>
    <w:rPr>
      <w:rFonts w:ascii="Calibri" w:eastAsia="Calibri" w:hAnsi="Calibri"/>
      <w:kern w:val="2"/>
    </w:rPr>
  </w:style>
  <w:style w:type="character" w:customStyle="1" w:styleId="TekstkomentarzaZnak">
    <w:name w:val="Tekst komentarza Znak"/>
    <w:basedOn w:val="Domylnaczcionkaakapitu"/>
    <w:link w:val="Tekstkomentarza"/>
    <w:uiPriority w:val="99"/>
    <w:semiHidden/>
    <w:rsid w:val="002B4D13"/>
    <w:rPr>
      <w:rFonts w:ascii="Calibri" w:eastAsia="Calibri" w:hAnsi="Calibri"/>
      <w:kern w:val="2"/>
    </w:rPr>
  </w:style>
  <w:style w:type="paragraph" w:styleId="Tematkomentarza">
    <w:name w:val="annotation subject"/>
    <w:basedOn w:val="Tekstkomentarza"/>
    <w:next w:val="Tekstkomentarza"/>
    <w:link w:val="TematkomentarzaZnak"/>
    <w:uiPriority w:val="99"/>
    <w:semiHidden/>
    <w:unhideWhenUsed/>
    <w:rsid w:val="002B4D13"/>
    <w:rPr>
      <w:b/>
      <w:bCs/>
    </w:rPr>
  </w:style>
  <w:style w:type="character" w:customStyle="1" w:styleId="TematkomentarzaZnak">
    <w:name w:val="Temat komentarza Znak"/>
    <w:basedOn w:val="TekstkomentarzaZnak"/>
    <w:link w:val="Tematkomentarza"/>
    <w:uiPriority w:val="99"/>
    <w:semiHidden/>
    <w:rsid w:val="002B4D13"/>
    <w:rPr>
      <w:rFonts w:ascii="Calibri" w:eastAsia="Calibri" w:hAnsi="Calibri"/>
      <w:b/>
      <w:bCs/>
      <w:kern w:val="2"/>
    </w:rPr>
  </w:style>
  <w:style w:type="paragraph" w:styleId="Poprawka">
    <w:name w:val="Revision"/>
    <w:hidden/>
    <w:uiPriority w:val="99"/>
    <w:semiHidden/>
    <w:rsid w:val="002B4D13"/>
    <w:rPr>
      <w:rFonts w:ascii="Calibri" w:eastAsia="Calibri" w:hAnsi="Calibri"/>
      <w:kern w:val="2"/>
      <w:sz w:val="22"/>
      <w:szCs w:val="22"/>
    </w:rPr>
  </w:style>
  <w:style w:type="character" w:styleId="Pogrubienie">
    <w:name w:val="Strong"/>
    <w:basedOn w:val="Domylnaczcionkaakapitu"/>
    <w:uiPriority w:val="22"/>
    <w:qFormat/>
    <w:rsid w:val="002B4D13"/>
    <w:rPr>
      <w:b/>
      <w:bCs/>
    </w:rPr>
  </w:style>
  <w:style w:type="table" w:customStyle="1" w:styleId="Tabela-Siatka1">
    <w:name w:val="Tabela - Siatka1"/>
    <w:basedOn w:val="Standardowy"/>
    <w:next w:val="Tabela-Siatka"/>
    <w:uiPriority w:val="59"/>
    <w:rsid w:val="002B4D1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B4D13"/>
    <w:pPr>
      <w:spacing w:after="160" w:line="259" w:lineRule="auto"/>
    </w:pPr>
    <w:rPr>
      <w:rFonts w:ascii="Calibri" w:eastAsia="Calibri" w:hAnsi="Calibri"/>
      <w:kern w:val="2"/>
    </w:rPr>
  </w:style>
  <w:style w:type="character" w:customStyle="1" w:styleId="TekstprzypisudolnegoZnak">
    <w:name w:val="Tekst przypisu dolnego Znak"/>
    <w:basedOn w:val="Domylnaczcionkaakapitu"/>
    <w:link w:val="Tekstprzypisudolnego"/>
    <w:uiPriority w:val="99"/>
    <w:semiHidden/>
    <w:rsid w:val="002B4D13"/>
    <w:rPr>
      <w:rFonts w:ascii="Calibri" w:eastAsia="Calibri" w:hAnsi="Calibri"/>
      <w:kern w:val="2"/>
    </w:rPr>
  </w:style>
  <w:style w:type="character" w:styleId="Odwoanieprzypisudolnego">
    <w:name w:val="footnote reference"/>
    <w:uiPriority w:val="99"/>
    <w:semiHidden/>
    <w:unhideWhenUsed/>
    <w:rsid w:val="002B4D13"/>
    <w:rPr>
      <w:vertAlign w:val="superscript"/>
    </w:rPr>
  </w:style>
  <w:style w:type="paragraph" w:styleId="Bezodstpw">
    <w:name w:val="No Spacing"/>
    <w:uiPriority w:val="1"/>
    <w:qFormat/>
    <w:rsid w:val="002B4D13"/>
    <w:rPr>
      <w:rFonts w:ascii="Calibri" w:eastAsia="Calibri" w:hAnsi="Calibri"/>
      <w:kern w:val="2"/>
      <w:sz w:val="22"/>
      <w:szCs w:val="22"/>
    </w:rPr>
  </w:style>
  <w:style w:type="character" w:styleId="Hipercze">
    <w:name w:val="Hyperlink"/>
    <w:basedOn w:val="Domylnaczcionkaakapitu"/>
    <w:uiPriority w:val="99"/>
    <w:semiHidden/>
    <w:unhideWhenUsed/>
    <w:rsid w:val="002B4D13"/>
    <w:rPr>
      <w:color w:val="0563C1" w:themeColor="hyperlink"/>
      <w:u w:val="single"/>
    </w:rPr>
  </w:style>
  <w:style w:type="table" w:styleId="Tabela-Siatka">
    <w:name w:val="Table Grid"/>
    <w:basedOn w:val="Standardowy"/>
    <w:uiPriority w:val="39"/>
    <w:rsid w:val="002B4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B4D1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2B4D1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8D40F2"/>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DD1E8A"/>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rsid w:val="0016501D"/>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rsid w:val="0016501D"/>
    <w:rPr>
      <w:rFonts w:asciiTheme="majorHAnsi" w:eastAsiaTheme="majorEastAsia" w:hAnsiTheme="majorHAnsi" w:cstheme="majorBidi"/>
      <w:color w:val="1F4D78" w:themeColor="accent1" w:themeShade="7F"/>
    </w:rPr>
  </w:style>
  <w:style w:type="paragraph" w:styleId="Tekstdymka">
    <w:name w:val="Balloon Text"/>
    <w:basedOn w:val="Normalny"/>
    <w:link w:val="TekstdymkaZnak"/>
    <w:uiPriority w:val="99"/>
    <w:semiHidden/>
    <w:unhideWhenUsed/>
    <w:rsid w:val="00317F7E"/>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7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21-07-2020&amp;qplikid=2" TargetMode="External"/><Relationship Id="rId3" Type="http://schemas.openxmlformats.org/officeDocument/2006/relationships/styles" Target="styles.xml"/><Relationship Id="rId7" Type="http://schemas.openxmlformats.org/officeDocument/2006/relationships/hyperlink" Target="https://www.prawo.vulcan.edu.pl/przegdok.asp?qdatprz=21-07-2020&amp;qpliki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2954F-0E7C-47F9-A88D-C9E33B93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10149</Words>
  <Characters>60900</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Łuczak</dc:creator>
  <cp:keywords/>
  <dc:description/>
  <cp:lastModifiedBy>Paulina Łuczak</cp:lastModifiedBy>
  <cp:revision>2</cp:revision>
  <cp:lastPrinted>2025-03-21T10:22:00Z</cp:lastPrinted>
  <dcterms:created xsi:type="dcterms:W3CDTF">2025-03-21T10:28:00Z</dcterms:created>
  <dcterms:modified xsi:type="dcterms:W3CDTF">2025-03-21T10:28:00Z</dcterms:modified>
</cp:coreProperties>
</file>